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E14D" w14:textId="6676B881" w:rsidR="00110844" w:rsidRDefault="00110844" w:rsidP="00D647E2">
      <w:pPr>
        <w:pStyle w:val="ListParagraph"/>
        <w:spacing w:after="0" w:line="240" w:lineRule="auto"/>
        <w:ind w:left="-284" w:right="96"/>
        <w:jc w:val="both"/>
        <w:rPr>
          <w:b/>
          <w:color w:val="385623" w:themeColor="accent6" w:themeShade="80"/>
        </w:rPr>
      </w:pPr>
    </w:p>
    <w:p w14:paraId="0ABBF8D9" w14:textId="588E18E8" w:rsidR="00444E7B" w:rsidRDefault="00444E7B" w:rsidP="00110844">
      <w:pPr>
        <w:spacing w:after="0" w:line="276" w:lineRule="auto"/>
        <w:jc w:val="center"/>
        <w:rPr>
          <w:rFonts w:ascii="Lucida Sans" w:hAnsi="Lucida Sans"/>
          <w:b/>
          <w:bCs/>
          <w:color w:val="06AA16"/>
          <w:sz w:val="44"/>
          <w:szCs w:val="52"/>
          <w:u w:val="single"/>
          <w:lang w:val="en-US"/>
        </w:rPr>
      </w:pPr>
    </w:p>
    <w:p w14:paraId="6B0B294F"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035A7ABC" w14:textId="584DAD5D" w:rsidR="00444E7B" w:rsidRDefault="00444E7B" w:rsidP="00110844">
      <w:pPr>
        <w:spacing w:after="0" w:line="276" w:lineRule="auto"/>
        <w:jc w:val="center"/>
        <w:rPr>
          <w:rFonts w:ascii="Lucida Sans" w:hAnsi="Lucida Sans"/>
          <w:b/>
          <w:bCs/>
          <w:color w:val="06AA16"/>
          <w:sz w:val="44"/>
          <w:szCs w:val="52"/>
          <w:u w:val="single"/>
          <w:lang w:val="en-US"/>
        </w:rPr>
      </w:pPr>
    </w:p>
    <w:p w14:paraId="7E58E92D" w14:textId="73911FCD" w:rsidR="00444E7B" w:rsidRDefault="00A64C2B" w:rsidP="00110844">
      <w:pPr>
        <w:spacing w:after="0" w:line="276" w:lineRule="auto"/>
        <w:jc w:val="center"/>
        <w:rPr>
          <w:rFonts w:ascii="Lucida Sans" w:hAnsi="Lucida Sans"/>
          <w:b/>
          <w:bCs/>
          <w:color w:val="06AA16"/>
          <w:sz w:val="44"/>
          <w:szCs w:val="52"/>
          <w:u w:val="single"/>
          <w:lang w:val="en-US"/>
        </w:rPr>
      </w:pPr>
      <w:r>
        <w:rPr>
          <w:noProof/>
          <w:lang w:eastAsia="en-GB"/>
        </w:rPr>
        <w:drawing>
          <wp:anchor distT="0" distB="0" distL="114300" distR="114300" simplePos="0" relativeHeight="251658240" behindDoc="0" locked="0" layoutInCell="1" allowOverlap="1" wp14:anchorId="058EF8FE" wp14:editId="7CD90E5F">
            <wp:simplePos x="0" y="0"/>
            <wp:positionH relativeFrom="margin">
              <wp:posOffset>760730</wp:posOffset>
            </wp:positionH>
            <wp:positionV relativeFrom="paragraph">
              <wp:posOffset>332740</wp:posOffset>
            </wp:positionV>
            <wp:extent cx="4206240" cy="232918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a:extLst>
                        <a:ext uri="{28A0092B-C50C-407E-A947-70E740481C1C}">
                          <a14:useLocalDpi xmlns:a14="http://schemas.microsoft.com/office/drawing/2010/main" val="0"/>
                        </a:ext>
                      </a:extLst>
                    </a:blip>
                    <a:srcRect b="19134"/>
                    <a:stretch/>
                  </pic:blipFill>
                  <pic:spPr bwMode="auto">
                    <a:xfrm>
                      <a:off x="0" y="0"/>
                      <a:ext cx="4206240" cy="2329180"/>
                    </a:xfrm>
                    <a:prstGeom prst="rect">
                      <a:avLst/>
                    </a:prstGeom>
                    <a:ln>
                      <a:noFill/>
                    </a:ln>
                    <a:extLst>
                      <a:ext uri="{53640926-AAD7-44D8-BBD7-CCE9431645EC}">
                        <a14:shadowObscured xmlns:a14="http://schemas.microsoft.com/office/drawing/2010/main"/>
                      </a:ext>
                    </a:extLst>
                  </pic:spPr>
                </pic:pic>
              </a:graphicData>
            </a:graphic>
          </wp:anchor>
        </w:drawing>
      </w:r>
    </w:p>
    <w:p w14:paraId="0D3956B4" w14:textId="1AF2B163" w:rsidR="00444E7B" w:rsidRDefault="00444E7B" w:rsidP="00110844">
      <w:pPr>
        <w:spacing w:after="0" w:line="276" w:lineRule="auto"/>
        <w:jc w:val="center"/>
        <w:rPr>
          <w:rFonts w:ascii="Lucida Sans" w:hAnsi="Lucida Sans"/>
          <w:b/>
          <w:bCs/>
          <w:color w:val="06AA16"/>
          <w:sz w:val="44"/>
          <w:szCs w:val="52"/>
          <w:u w:val="single"/>
          <w:lang w:val="en-US"/>
        </w:rPr>
      </w:pPr>
    </w:p>
    <w:p w14:paraId="3A775148"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60DEAAAC"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7D9B4BC9"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18BDD871"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1AF2C223"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3BC6750C"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5090E83A" w14:textId="34E6C3D5" w:rsidR="00110844" w:rsidRDefault="00110844" w:rsidP="00110844">
      <w:pPr>
        <w:spacing w:after="0" w:line="276" w:lineRule="auto"/>
        <w:jc w:val="center"/>
        <w:rPr>
          <w:rFonts w:ascii="Lucida Sans" w:hAnsi="Lucida Sans"/>
          <w:b/>
          <w:bCs/>
          <w:sz w:val="44"/>
          <w:szCs w:val="52"/>
          <w:lang w:val="en-US"/>
        </w:rPr>
      </w:pPr>
      <w:r w:rsidRPr="007E2529">
        <w:rPr>
          <w:rFonts w:ascii="Lucida Sans" w:hAnsi="Lucida Sans"/>
          <w:b/>
          <w:bCs/>
          <w:color w:val="06AA16"/>
          <w:sz w:val="44"/>
          <w:szCs w:val="52"/>
          <w:u w:val="single"/>
          <w:lang w:val="en-US"/>
        </w:rPr>
        <w:t>A</w:t>
      </w:r>
      <w:r w:rsidRPr="007E2529">
        <w:rPr>
          <w:rFonts w:ascii="Lucida Sans" w:hAnsi="Lucida Sans"/>
          <w:b/>
          <w:bCs/>
          <w:sz w:val="44"/>
          <w:szCs w:val="52"/>
          <w:lang w:val="en-US"/>
        </w:rPr>
        <w:t xml:space="preserve">ugmenting </w:t>
      </w:r>
      <w:proofErr w:type="spellStart"/>
      <w:r w:rsidRPr="007E2529">
        <w:rPr>
          <w:rFonts w:ascii="Lucida Sans" w:hAnsi="Lucida Sans"/>
          <w:b/>
          <w:bCs/>
          <w:color w:val="06AA16"/>
          <w:sz w:val="44"/>
          <w:szCs w:val="52"/>
          <w:u w:val="single"/>
          <w:lang w:val="en-US"/>
        </w:rPr>
        <w:t>R</w:t>
      </w:r>
      <w:r w:rsidRPr="007E2529">
        <w:rPr>
          <w:rFonts w:ascii="Lucida Sans" w:hAnsi="Lucida Sans"/>
          <w:b/>
          <w:bCs/>
          <w:sz w:val="44"/>
          <w:szCs w:val="52"/>
          <w:lang w:val="en-US"/>
        </w:rPr>
        <w:t>adio</w:t>
      </w:r>
      <w:r w:rsidRPr="007E2529">
        <w:rPr>
          <w:rFonts w:ascii="Lucida Sans" w:hAnsi="Lucida Sans"/>
          <w:b/>
          <w:bCs/>
          <w:color w:val="06AA16"/>
          <w:sz w:val="44"/>
          <w:szCs w:val="52"/>
          <w:u w:val="single"/>
          <w:lang w:val="en-US"/>
        </w:rPr>
        <w:t>T</w:t>
      </w:r>
      <w:r w:rsidRPr="007E2529">
        <w:rPr>
          <w:rFonts w:ascii="Lucida Sans" w:hAnsi="Lucida Sans"/>
          <w:b/>
          <w:bCs/>
          <w:sz w:val="44"/>
          <w:szCs w:val="52"/>
          <w:lang w:val="en-US"/>
        </w:rPr>
        <w:t>herapy</w:t>
      </w:r>
      <w:proofErr w:type="spellEnd"/>
      <w:r w:rsidRPr="007E2529">
        <w:rPr>
          <w:rFonts w:ascii="Lucida Sans" w:hAnsi="Lucida Sans"/>
          <w:b/>
          <w:bCs/>
          <w:sz w:val="44"/>
          <w:szCs w:val="52"/>
          <w:lang w:val="en-US"/>
        </w:rPr>
        <w:t xml:space="preserve"> in </w:t>
      </w:r>
      <w:proofErr w:type="spellStart"/>
      <w:r w:rsidRPr="007E2529">
        <w:rPr>
          <w:rFonts w:ascii="Lucida Sans" w:hAnsi="Lucida Sans"/>
          <w:b/>
          <w:bCs/>
          <w:sz w:val="44"/>
          <w:szCs w:val="52"/>
          <w:lang w:val="en-US"/>
        </w:rPr>
        <w:t>R</w:t>
      </w:r>
      <w:r w:rsidRPr="007E2529">
        <w:rPr>
          <w:rFonts w:ascii="Lucida Sans" w:hAnsi="Lucida Sans"/>
          <w:b/>
          <w:bCs/>
          <w:color w:val="06AA16"/>
          <w:sz w:val="44"/>
          <w:szCs w:val="52"/>
          <w:u w:val="single"/>
          <w:lang w:val="en-US"/>
        </w:rPr>
        <w:t>E</w:t>
      </w:r>
      <w:r w:rsidRPr="007E2529">
        <w:rPr>
          <w:rFonts w:ascii="Lucida Sans" w:hAnsi="Lucida Sans"/>
          <w:b/>
          <w:bCs/>
          <w:sz w:val="44"/>
          <w:szCs w:val="52"/>
          <w:lang w:val="en-US"/>
        </w:rPr>
        <w:t>ctal</w:t>
      </w:r>
      <w:proofErr w:type="spellEnd"/>
      <w:r w:rsidRPr="007E2529">
        <w:rPr>
          <w:rFonts w:ascii="Lucida Sans" w:hAnsi="Lucida Sans"/>
          <w:b/>
          <w:bCs/>
          <w:sz w:val="44"/>
          <w:szCs w:val="52"/>
          <w:lang w:val="en-US"/>
        </w:rPr>
        <w:t xml:space="preserve"> Cancer to </w:t>
      </w:r>
      <w:proofErr w:type="spellStart"/>
      <w:r w:rsidRPr="007E2529">
        <w:rPr>
          <w:rFonts w:ascii="Lucida Sans" w:hAnsi="Lucida Sans"/>
          <w:b/>
          <w:bCs/>
          <w:color w:val="06AA16"/>
          <w:sz w:val="44"/>
          <w:szCs w:val="52"/>
          <w:u w:val="single"/>
          <w:lang w:val="en-US"/>
        </w:rPr>
        <w:t>M</w:t>
      </w:r>
      <w:r w:rsidRPr="007E2529">
        <w:rPr>
          <w:rFonts w:ascii="Lucida Sans" w:hAnsi="Lucida Sans"/>
          <w:b/>
          <w:bCs/>
          <w:sz w:val="44"/>
          <w:szCs w:val="52"/>
          <w:lang w:val="en-US"/>
        </w:rPr>
        <w:t>inimise</w:t>
      </w:r>
      <w:proofErr w:type="spellEnd"/>
      <w:r w:rsidRPr="007E2529">
        <w:rPr>
          <w:rFonts w:ascii="Lucida Sans" w:hAnsi="Lucida Sans"/>
          <w:b/>
          <w:bCs/>
          <w:sz w:val="44"/>
          <w:szCs w:val="52"/>
          <w:lang w:val="en-US"/>
        </w:rPr>
        <w:t xml:space="preserve"> </w:t>
      </w:r>
      <w:r w:rsidRPr="007E2529">
        <w:rPr>
          <w:rFonts w:ascii="Lucida Sans" w:hAnsi="Lucida Sans"/>
          <w:b/>
          <w:bCs/>
          <w:color w:val="06AA16"/>
          <w:sz w:val="44"/>
          <w:szCs w:val="52"/>
          <w:u w:val="single"/>
          <w:lang w:val="en-US"/>
        </w:rPr>
        <w:t>I</w:t>
      </w:r>
      <w:r w:rsidRPr="007E2529">
        <w:rPr>
          <w:rFonts w:ascii="Lucida Sans" w:hAnsi="Lucida Sans"/>
          <w:b/>
          <w:bCs/>
          <w:sz w:val="44"/>
          <w:szCs w:val="52"/>
          <w:lang w:val="en-US"/>
        </w:rPr>
        <w:t xml:space="preserve">nvasive </w:t>
      </w:r>
      <w:r w:rsidRPr="007E2529">
        <w:rPr>
          <w:rFonts w:ascii="Lucida Sans" w:hAnsi="Lucida Sans"/>
          <w:b/>
          <w:bCs/>
          <w:color w:val="06AA16"/>
          <w:sz w:val="44"/>
          <w:szCs w:val="52"/>
          <w:u w:val="single"/>
          <w:lang w:val="en-US"/>
        </w:rPr>
        <w:t>S</w:t>
      </w:r>
      <w:r w:rsidRPr="007E2529">
        <w:rPr>
          <w:rFonts w:ascii="Lucida Sans" w:hAnsi="Lucida Sans"/>
          <w:b/>
          <w:bCs/>
          <w:sz w:val="44"/>
          <w:szCs w:val="52"/>
          <w:lang w:val="en-US"/>
        </w:rPr>
        <w:t>urgery</w:t>
      </w:r>
    </w:p>
    <w:p w14:paraId="6229CE1D" w14:textId="572F4DC8" w:rsidR="00110844" w:rsidRDefault="00110844" w:rsidP="00110844">
      <w:pPr>
        <w:spacing w:after="0" w:line="276" w:lineRule="auto"/>
        <w:jc w:val="center"/>
        <w:rPr>
          <w:rFonts w:ascii="Lucida Sans" w:hAnsi="Lucida Sans"/>
          <w:b/>
          <w:bCs/>
          <w:sz w:val="44"/>
          <w:szCs w:val="52"/>
          <w:lang w:val="en-US"/>
        </w:rPr>
      </w:pPr>
    </w:p>
    <w:p w14:paraId="78D50E97" w14:textId="1DB8903D" w:rsidR="00110844" w:rsidRDefault="00110844" w:rsidP="00110844">
      <w:pPr>
        <w:spacing w:after="0" w:line="276" w:lineRule="auto"/>
        <w:jc w:val="center"/>
        <w:rPr>
          <w:rFonts w:ascii="Lucida Sans" w:hAnsi="Lucida Sans"/>
          <w:b/>
          <w:bCs/>
          <w:sz w:val="44"/>
          <w:szCs w:val="52"/>
          <w:lang w:val="en-US"/>
        </w:rPr>
      </w:pPr>
      <w:r>
        <w:rPr>
          <w:rFonts w:ascii="Lucida Sans" w:hAnsi="Lucida Sans"/>
          <w:b/>
          <w:bCs/>
          <w:sz w:val="44"/>
          <w:szCs w:val="52"/>
          <w:lang w:val="en-US"/>
        </w:rPr>
        <w:t>KEY FACTS SHEET</w:t>
      </w:r>
      <w:r w:rsidRPr="00110844">
        <w:rPr>
          <w:noProof/>
          <w:lang w:eastAsia="en-GB"/>
        </w:rPr>
        <w:t xml:space="preserve"> </w:t>
      </w:r>
    </w:p>
    <w:p w14:paraId="209DB1D1" w14:textId="6E3E3B1D" w:rsidR="00110844" w:rsidRDefault="00110844" w:rsidP="00110844">
      <w:pPr>
        <w:spacing w:after="0" w:line="276" w:lineRule="auto"/>
        <w:jc w:val="center"/>
        <w:rPr>
          <w:rFonts w:ascii="Lucida Sans" w:hAnsi="Lucida Sans"/>
          <w:b/>
          <w:bCs/>
          <w:sz w:val="44"/>
          <w:szCs w:val="52"/>
          <w:lang w:val="en-US"/>
        </w:rPr>
      </w:pPr>
      <w:r w:rsidRPr="00D04FE8">
        <w:rPr>
          <w:rFonts w:ascii="Lucida Sans" w:hAnsi="Lucida Sans"/>
          <w:b/>
          <w:bCs/>
          <w:sz w:val="44"/>
          <w:szCs w:val="52"/>
          <w:lang w:val="en-US"/>
        </w:rPr>
        <w:t>(LCCRT / CAPOX)</w:t>
      </w:r>
    </w:p>
    <w:p w14:paraId="5CBB553F" w14:textId="217DEDBE" w:rsidR="00110844" w:rsidRDefault="00110844" w:rsidP="00110844">
      <w:pPr>
        <w:spacing w:after="0" w:line="276" w:lineRule="auto"/>
        <w:jc w:val="both"/>
        <w:rPr>
          <w:rFonts w:asciiTheme="majorHAnsi" w:hAnsiTheme="majorHAnsi" w:cstheme="majorHAnsi"/>
          <w:b/>
          <w:bCs/>
          <w:sz w:val="20"/>
          <w:szCs w:val="52"/>
          <w:lang w:val="en-US"/>
        </w:rPr>
      </w:pPr>
    </w:p>
    <w:p w14:paraId="771645A5" w14:textId="2C7AD0EA" w:rsidR="00A64C2B" w:rsidRDefault="00A64C2B" w:rsidP="00110844">
      <w:pPr>
        <w:spacing w:after="0" w:line="276" w:lineRule="auto"/>
        <w:jc w:val="both"/>
        <w:rPr>
          <w:rFonts w:asciiTheme="majorHAnsi" w:hAnsiTheme="majorHAnsi" w:cstheme="majorHAnsi"/>
          <w:b/>
          <w:bCs/>
          <w:sz w:val="20"/>
          <w:szCs w:val="52"/>
          <w:lang w:val="en-US"/>
        </w:rPr>
      </w:pPr>
    </w:p>
    <w:p w14:paraId="7EAD7227" w14:textId="5F013781" w:rsidR="00A64C2B" w:rsidRDefault="00A64C2B" w:rsidP="00110844">
      <w:pPr>
        <w:spacing w:after="0" w:line="276" w:lineRule="auto"/>
        <w:jc w:val="both"/>
        <w:rPr>
          <w:rFonts w:asciiTheme="majorHAnsi" w:hAnsiTheme="majorHAnsi" w:cstheme="majorHAnsi"/>
          <w:b/>
          <w:bCs/>
          <w:sz w:val="20"/>
          <w:szCs w:val="52"/>
          <w:lang w:val="en-US"/>
        </w:rPr>
      </w:pPr>
    </w:p>
    <w:p w14:paraId="4CBB3B16" w14:textId="45D6920F" w:rsidR="00A64C2B" w:rsidRDefault="00A64C2B" w:rsidP="00110844">
      <w:pPr>
        <w:spacing w:after="0" w:line="276" w:lineRule="auto"/>
        <w:jc w:val="both"/>
        <w:rPr>
          <w:rFonts w:asciiTheme="majorHAnsi" w:hAnsiTheme="majorHAnsi" w:cstheme="majorHAnsi"/>
          <w:b/>
          <w:bCs/>
          <w:sz w:val="20"/>
          <w:szCs w:val="52"/>
          <w:lang w:val="en-US"/>
        </w:rPr>
      </w:pPr>
    </w:p>
    <w:p w14:paraId="53AE25D6" w14:textId="5AEE5B28" w:rsidR="00A64C2B" w:rsidRDefault="00A64C2B" w:rsidP="00110844">
      <w:pPr>
        <w:spacing w:after="0" w:line="276" w:lineRule="auto"/>
        <w:jc w:val="both"/>
        <w:rPr>
          <w:rFonts w:asciiTheme="majorHAnsi" w:hAnsiTheme="majorHAnsi" w:cstheme="majorHAnsi"/>
          <w:b/>
          <w:bCs/>
          <w:sz w:val="20"/>
          <w:szCs w:val="52"/>
          <w:lang w:val="en-US"/>
        </w:rPr>
      </w:pPr>
    </w:p>
    <w:p w14:paraId="052BF443" w14:textId="024662F2" w:rsidR="00A64C2B" w:rsidRDefault="00A64C2B" w:rsidP="00110844">
      <w:pPr>
        <w:spacing w:after="0" w:line="276" w:lineRule="auto"/>
        <w:jc w:val="both"/>
        <w:rPr>
          <w:rFonts w:asciiTheme="majorHAnsi" w:hAnsiTheme="majorHAnsi" w:cstheme="majorHAnsi"/>
          <w:b/>
          <w:bCs/>
          <w:sz w:val="20"/>
          <w:szCs w:val="52"/>
          <w:lang w:val="en-US"/>
        </w:rPr>
      </w:pPr>
    </w:p>
    <w:p w14:paraId="614E7EA8" w14:textId="1B5DDB56" w:rsidR="00A64C2B" w:rsidRDefault="00A64C2B" w:rsidP="00110844">
      <w:pPr>
        <w:spacing w:after="0" w:line="276" w:lineRule="auto"/>
        <w:jc w:val="both"/>
        <w:rPr>
          <w:rFonts w:asciiTheme="majorHAnsi" w:hAnsiTheme="majorHAnsi" w:cstheme="majorHAnsi"/>
          <w:b/>
          <w:bCs/>
          <w:sz w:val="20"/>
          <w:szCs w:val="52"/>
          <w:lang w:val="en-US"/>
        </w:rPr>
      </w:pPr>
    </w:p>
    <w:p w14:paraId="7AB436B9" w14:textId="6EA45828" w:rsidR="00A64C2B" w:rsidRDefault="00A64C2B" w:rsidP="00110844">
      <w:pPr>
        <w:spacing w:after="0" w:line="276" w:lineRule="auto"/>
        <w:jc w:val="both"/>
        <w:rPr>
          <w:rFonts w:asciiTheme="majorHAnsi" w:hAnsiTheme="majorHAnsi" w:cstheme="majorHAnsi"/>
          <w:b/>
          <w:bCs/>
          <w:sz w:val="20"/>
          <w:szCs w:val="52"/>
          <w:lang w:val="en-US"/>
        </w:rPr>
      </w:pPr>
    </w:p>
    <w:p w14:paraId="31D6E799" w14:textId="77777777" w:rsidR="00A64C2B" w:rsidRPr="007E2529" w:rsidRDefault="00A64C2B" w:rsidP="00110844">
      <w:pPr>
        <w:spacing w:after="0" w:line="276" w:lineRule="auto"/>
        <w:jc w:val="both"/>
        <w:rPr>
          <w:rFonts w:asciiTheme="majorHAnsi" w:hAnsiTheme="majorHAnsi" w:cstheme="majorHAnsi"/>
          <w:b/>
          <w:bCs/>
          <w:sz w:val="20"/>
          <w:szCs w:val="52"/>
          <w:lang w:val="en-US"/>
        </w:rPr>
      </w:pPr>
    </w:p>
    <w:p w14:paraId="46989A36" w14:textId="193761D1" w:rsidR="00110844" w:rsidRDefault="00110844" w:rsidP="00110844">
      <w:pPr>
        <w:pStyle w:val="ListParagraph"/>
        <w:spacing w:after="0" w:line="240" w:lineRule="auto"/>
        <w:ind w:left="0" w:right="96"/>
        <w:jc w:val="both"/>
      </w:pPr>
    </w:p>
    <w:p w14:paraId="0CE5BB74" w14:textId="24AA8CB3" w:rsidR="00110844" w:rsidRDefault="003C1FE1" w:rsidP="00110844">
      <w:pPr>
        <w:pStyle w:val="ListParagraph"/>
        <w:spacing w:after="0" w:line="240" w:lineRule="auto"/>
        <w:ind w:left="0" w:right="96"/>
        <w:jc w:val="both"/>
      </w:pPr>
      <w:r w:rsidRPr="00620343">
        <w:rPr>
          <w:noProof/>
          <w:lang w:eastAsia="en-GB"/>
        </w:rPr>
        <w:drawing>
          <wp:anchor distT="0" distB="0" distL="114300" distR="114300" simplePos="0" relativeHeight="251687936" behindDoc="0" locked="0" layoutInCell="1" allowOverlap="1" wp14:anchorId="3365B68C" wp14:editId="024CAADE">
            <wp:simplePos x="0" y="0"/>
            <wp:positionH relativeFrom="margin">
              <wp:posOffset>890081</wp:posOffset>
            </wp:positionH>
            <wp:positionV relativeFrom="paragraph">
              <wp:posOffset>153390</wp:posOffset>
            </wp:positionV>
            <wp:extent cx="1771650" cy="504825"/>
            <wp:effectExtent l="0" t="0" r="0" b="9525"/>
            <wp:wrapSquare wrapText="bothSides"/>
            <wp:docPr id="4" name="Picture 4" descr="Image result for uni of lee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 of leed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504825"/>
                    </a:xfrm>
                    <a:prstGeom prst="rect">
                      <a:avLst/>
                    </a:prstGeom>
                    <a:noFill/>
                    <a:ln>
                      <a:noFill/>
                    </a:ln>
                  </pic:spPr>
                </pic:pic>
              </a:graphicData>
            </a:graphic>
          </wp:anchor>
        </w:drawing>
      </w:r>
    </w:p>
    <w:p w14:paraId="2C48B6F4" w14:textId="5A477332" w:rsidR="00110844" w:rsidRDefault="003C1FE1" w:rsidP="00110844">
      <w:pPr>
        <w:pStyle w:val="ListParagraph"/>
        <w:spacing w:after="0" w:line="240" w:lineRule="auto"/>
        <w:ind w:left="0" w:right="96"/>
        <w:jc w:val="both"/>
      </w:pPr>
      <w:r>
        <w:rPr>
          <w:noProof/>
          <w:lang w:eastAsia="en-GB"/>
        </w:rPr>
        <w:drawing>
          <wp:anchor distT="0" distB="0" distL="114300" distR="114300" simplePos="0" relativeHeight="251685888" behindDoc="0" locked="0" layoutInCell="1" allowOverlap="1" wp14:anchorId="09E7CA97" wp14:editId="0DA0F446">
            <wp:simplePos x="0" y="0"/>
            <wp:positionH relativeFrom="column">
              <wp:posOffset>3702050</wp:posOffset>
            </wp:positionH>
            <wp:positionV relativeFrom="paragraph">
              <wp:posOffset>13335</wp:posOffset>
            </wp:positionV>
            <wp:extent cx="1727835" cy="548640"/>
            <wp:effectExtent l="0" t="0" r="5715" b="3810"/>
            <wp:wrapSquare wrapText="bothSides"/>
            <wp:docPr id="3"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pic:nvPicPr>
                  <pic:blipFill rotWithShape="1">
                    <a:blip r:embed="rId11">
                      <a:extLst>
                        <a:ext uri="{28A0092B-C50C-407E-A947-70E740481C1C}">
                          <a14:useLocalDpi xmlns:a14="http://schemas.microsoft.com/office/drawing/2010/main" val="0"/>
                        </a:ext>
                      </a:extLst>
                    </a:blip>
                    <a:srcRect t="54998" b="13241"/>
                    <a:stretch/>
                  </pic:blipFill>
                  <pic:spPr bwMode="auto">
                    <a:xfrm>
                      <a:off x="0" y="0"/>
                      <a:ext cx="1727835" cy="54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BA5C9B" w14:textId="75585F28" w:rsidR="00110844" w:rsidRDefault="00110844" w:rsidP="00110844">
      <w:pPr>
        <w:pStyle w:val="ListParagraph"/>
        <w:spacing w:after="0" w:line="240" w:lineRule="auto"/>
        <w:ind w:left="0" w:right="96"/>
        <w:jc w:val="both"/>
      </w:pPr>
    </w:p>
    <w:p w14:paraId="691141F6" w14:textId="38F5B5A7" w:rsidR="00444E7B" w:rsidRPr="007E2529" w:rsidRDefault="00444E7B" w:rsidP="00444E7B">
      <w:pPr>
        <w:spacing w:after="0" w:line="276" w:lineRule="auto"/>
        <w:jc w:val="both"/>
        <w:rPr>
          <w:rFonts w:ascii="Lucida Sans" w:hAnsi="Lucida Sans"/>
          <w:b/>
          <w:bCs/>
          <w:sz w:val="24"/>
          <w:szCs w:val="52"/>
          <w:lang w:val="en-US"/>
        </w:rPr>
      </w:pPr>
      <w:r w:rsidRPr="007E2529">
        <w:rPr>
          <w:rFonts w:asciiTheme="majorHAnsi" w:hAnsiTheme="majorHAnsi" w:cstheme="majorHAnsi"/>
          <w:bCs/>
          <w:sz w:val="20"/>
          <w:szCs w:val="52"/>
          <w:lang w:val="en-US"/>
        </w:rPr>
        <w:t>Sponsored By:</w:t>
      </w:r>
      <w:r w:rsidRPr="007E2529">
        <w:rPr>
          <w:rFonts w:asciiTheme="majorHAnsi" w:hAnsiTheme="majorHAnsi" w:cstheme="majorHAnsi"/>
          <w:noProof/>
          <w:sz w:val="8"/>
          <w:lang w:eastAsia="en-GB"/>
        </w:rPr>
        <w:t xml:space="preserve">                                                                                                            </w:t>
      </w:r>
      <w:r>
        <w:rPr>
          <w:rFonts w:asciiTheme="majorHAnsi" w:hAnsiTheme="majorHAnsi" w:cstheme="majorHAnsi"/>
          <w:noProof/>
          <w:sz w:val="8"/>
          <w:lang w:eastAsia="en-GB"/>
        </w:rPr>
        <w:t xml:space="preserve">                                                       </w:t>
      </w:r>
      <w:r w:rsidRPr="007E2529">
        <w:rPr>
          <w:rFonts w:asciiTheme="majorHAnsi" w:hAnsiTheme="majorHAnsi" w:cstheme="majorHAnsi"/>
          <w:noProof/>
          <w:sz w:val="16"/>
          <w:lang w:eastAsia="en-GB"/>
        </w:rPr>
        <w:t xml:space="preserve"> </w:t>
      </w:r>
      <w:r w:rsidRPr="007E2529">
        <w:rPr>
          <w:noProof/>
          <w:sz w:val="20"/>
          <w:lang w:eastAsia="en-GB"/>
        </w:rPr>
        <w:t>Supported by:</w:t>
      </w:r>
    </w:p>
    <w:p w14:paraId="74E32BD3" w14:textId="5470AD7D" w:rsidR="00110844" w:rsidRDefault="00110844" w:rsidP="00110844">
      <w:pPr>
        <w:pStyle w:val="ListParagraph"/>
        <w:spacing w:after="0" w:line="240" w:lineRule="auto"/>
        <w:ind w:left="0" w:right="96"/>
        <w:jc w:val="both"/>
      </w:pPr>
    </w:p>
    <w:p w14:paraId="29C58BC8" w14:textId="45E10519" w:rsidR="00741B65" w:rsidRPr="00D04FE8" w:rsidRDefault="00741B65" w:rsidP="00D04FE8">
      <w:pPr>
        <w:rPr>
          <w:b/>
          <w:color w:val="385623" w:themeColor="accent6" w:themeShade="80"/>
        </w:rPr>
        <w:sectPr w:rsidR="00741B65" w:rsidRPr="00D04FE8" w:rsidSect="00D04FE8">
          <w:headerReference w:type="default" r:id="rId12"/>
          <w:footerReference w:type="default" r:id="rId13"/>
          <w:pgSz w:w="11906" w:h="16838"/>
          <w:pgMar w:top="1440" w:right="1440" w:bottom="1440" w:left="1440" w:header="708" w:footer="708" w:gutter="0"/>
          <w:cols w:space="709"/>
          <w:docGrid w:linePitch="360"/>
        </w:sectPr>
      </w:pPr>
    </w:p>
    <w:p w14:paraId="18410E62" w14:textId="16A75B7A" w:rsidR="00110844" w:rsidRDefault="00110844" w:rsidP="00D647E2">
      <w:pPr>
        <w:pStyle w:val="ListParagraph"/>
        <w:spacing w:after="0" w:line="240" w:lineRule="auto"/>
        <w:ind w:left="-284" w:right="96"/>
        <w:jc w:val="both"/>
        <w:rPr>
          <w:b/>
          <w:color w:val="385623" w:themeColor="accent6" w:themeShade="80"/>
        </w:rPr>
      </w:pPr>
    </w:p>
    <w:p w14:paraId="4BE74CD2" w14:textId="2D6D2360" w:rsidR="00042B84" w:rsidRDefault="00313F65" w:rsidP="005F3D6B">
      <w:pPr>
        <w:rPr>
          <w:b/>
          <w:color w:val="385623" w:themeColor="accent6" w:themeShade="80"/>
          <w:u w:val="single"/>
        </w:rPr>
      </w:pPr>
      <w:r w:rsidRPr="00BF6FA1">
        <w:rPr>
          <w:noProof/>
          <w:lang w:eastAsia="en-GB"/>
        </w:rPr>
        <mc:AlternateContent>
          <mc:Choice Requires="wpg">
            <w:drawing>
              <wp:anchor distT="0" distB="0" distL="114300" distR="114300" simplePos="0" relativeHeight="251683840" behindDoc="0" locked="0" layoutInCell="1" allowOverlap="1" wp14:anchorId="28D30A94" wp14:editId="06C1714D">
                <wp:simplePos x="0" y="0"/>
                <wp:positionH relativeFrom="page">
                  <wp:posOffset>650631</wp:posOffset>
                </wp:positionH>
                <wp:positionV relativeFrom="paragraph">
                  <wp:posOffset>122067</wp:posOffset>
                </wp:positionV>
                <wp:extent cx="7286625" cy="4828540"/>
                <wp:effectExtent l="0" t="0" r="0" b="0"/>
                <wp:wrapNone/>
                <wp:docPr id="1646" name="Group 1646"/>
                <wp:cNvGraphicFramePr/>
                <a:graphic xmlns:a="http://schemas.openxmlformats.org/drawingml/2006/main">
                  <a:graphicData uri="http://schemas.microsoft.com/office/word/2010/wordprocessingGroup">
                    <wpg:wgp>
                      <wpg:cNvGrpSpPr/>
                      <wpg:grpSpPr>
                        <a:xfrm>
                          <a:off x="0" y="0"/>
                          <a:ext cx="7286625" cy="4828540"/>
                          <a:chOff x="-133772" y="99358"/>
                          <a:chExt cx="7473737" cy="3173431"/>
                        </a:xfrm>
                      </wpg:grpSpPr>
                      <wpg:grpSp>
                        <wpg:cNvPr id="1648" name="Group 1648"/>
                        <wpg:cNvGrpSpPr/>
                        <wpg:grpSpPr>
                          <a:xfrm>
                            <a:off x="-133772" y="99358"/>
                            <a:ext cx="7473737" cy="3173431"/>
                            <a:chOff x="-133817" y="328189"/>
                            <a:chExt cx="7476214" cy="3175882"/>
                          </a:xfrm>
                        </wpg:grpSpPr>
                        <wpg:grpSp>
                          <wpg:cNvPr id="1649" name="Group 1649"/>
                          <wpg:cNvGrpSpPr/>
                          <wpg:grpSpPr>
                            <a:xfrm>
                              <a:off x="-133817" y="328189"/>
                              <a:ext cx="7476214" cy="3175882"/>
                              <a:chOff x="-129003" y="531441"/>
                              <a:chExt cx="7207345" cy="3062926"/>
                            </a:xfrm>
                          </wpg:grpSpPr>
                          <wpg:grpSp>
                            <wpg:cNvPr id="1650" name="Group 1650"/>
                            <wpg:cNvGrpSpPr/>
                            <wpg:grpSpPr>
                              <a:xfrm>
                                <a:off x="-129003" y="729366"/>
                                <a:ext cx="4897932" cy="1781323"/>
                                <a:chOff x="-129016" y="452222"/>
                                <a:chExt cx="4898521" cy="1052761"/>
                              </a:xfrm>
                            </wpg:grpSpPr>
                            <wpg:grpSp>
                              <wpg:cNvPr id="1651" name="Group 1651"/>
                              <wpg:cNvGrpSpPr/>
                              <wpg:grpSpPr>
                                <a:xfrm>
                                  <a:off x="-47357" y="452222"/>
                                  <a:ext cx="4387615" cy="1052761"/>
                                  <a:chOff x="-119324" y="431055"/>
                                  <a:chExt cx="4387615" cy="1052761"/>
                                </a:xfrm>
                              </wpg:grpSpPr>
                              <wps:wsp>
                                <wps:cNvPr id="1652" name="Pentagon 1652"/>
                                <wps:cNvSpPr/>
                                <wps:spPr>
                                  <a:xfrm>
                                    <a:off x="-119324" y="610820"/>
                                    <a:ext cx="398947" cy="447929"/>
                                  </a:xfrm>
                                  <a:prstGeom prst="homePlate">
                                    <a:avLst>
                                      <a:gd name="adj" fmla="val 19551"/>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3" name="Rectangle 1653"/>
                                <wps:cNvSpPr/>
                                <wps:spPr>
                                  <a:xfrm>
                                    <a:off x="297376" y="686996"/>
                                    <a:ext cx="463981" cy="325179"/>
                                  </a:xfrm>
                                  <a:prstGeom prst="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 name="Bent Arrow 1654"/>
                                <wps:cNvSpPr/>
                                <wps:spPr>
                                  <a:xfrm>
                                    <a:off x="546937" y="431055"/>
                                    <a:ext cx="629777" cy="255884"/>
                                  </a:xfrm>
                                  <a:prstGeom prst="bentArrow">
                                    <a:avLst>
                                      <a:gd name="adj1" fmla="val 20289"/>
                                      <a:gd name="adj2" fmla="val 17158"/>
                                      <a:gd name="adj3" fmla="val 20392"/>
                                      <a:gd name="adj4" fmla="val 43750"/>
                                    </a:avLst>
                                  </a:prstGeom>
                                  <a:solidFill>
                                    <a:srgbClr val="70AD47">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 name="Pentagon 1655"/>
                                <wps:cNvSpPr/>
                                <wps:spPr>
                                  <a:xfrm>
                                    <a:off x="822074" y="1137106"/>
                                    <a:ext cx="363055" cy="346710"/>
                                  </a:xfrm>
                                  <a:prstGeom prst="homePlate">
                                    <a:avLst>
                                      <a:gd name="adj" fmla="val 20308"/>
                                    </a:avLst>
                                  </a:prstGeom>
                                  <a:solidFill>
                                    <a:srgbClr val="FF66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 name="Bent Arrow 1657"/>
                                <wps:cNvSpPr/>
                                <wps:spPr>
                                  <a:xfrm flipV="1">
                                    <a:off x="546937" y="1011599"/>
                                    <a:ext cx="275118" cy="433409"/>
                                  </a:xfrm>
                                  <a:prstGeom prst="bentArrow">
                                    <a:avLst>
                                      <a:gd name="adj1" fmla="val 48183"/>
                                      <a:gd name="adj2" fmla="val 40787"/>
                                      <a:gd name="adj3" fmla="val 25000"/>
                                      <a:gd name="adj4" fmla="val 75000"/>
                                    </a:avLst>
                                  </a:prstGeom>
                                  <a:solidFill>
                                    <a:srgbClr val="70AD47">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 name="Rectangle 1658"/>
                                <wps:cNvSpPr/>
                                <wps:spPr>
                                  <a:xfrm>
                                    <a:off x="822094" y="1040141"/>
                                    <a:ext cx="3446197" cy="78129"/>
                                  </a:xfrm>
                                  <a:prstGeom prst="rect">
                                    <a:avLst/>
                                  </a:prstGeom>
                                  <a:solidFill>
                                    <a:srgbClr val="FF66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9" name="Group 1659"/>
                              <wpg:cNvGrpSpPr/>
                              <wpg:grpSpPr>
                                <a:xfrm>
                                  <a:off x="-129016" y="486203"/>
                                  <a:ext cx="4898521" cy="1009440"/>
                                  <a:chOff x="-129016" y="486203"/>
                                  <a:chExt cx="4898521" cy="1009440"/>
                                </a:xfrm>
                              </wpg:grpSpPr>
                              <wps:wsp>
                                <wps:cNvPr id="1661" name="Text Box 1661"/>
                                <wps:cNvSpPr txBox="1"/>
                                <wps:spPr>
                                  <a:xfrm>
                                    <a:off x="784291" y="1189679"/>
                                    <a:ext cx="562885" cy="305964"/>
                                  </a:xfrm>
                                  <a:prstGeom prst="rect">
                                    <a:avLst/>
                                  </a:prstGeom>
                                  <a:noFill/>
                                  <a:ln w="6350">
                                    <a:noFill/>
                                  </a:ln>
                                </wps:spPr>
                                <wps:txbx>
                                  <w:txbxContent>
                                    <w:p w14:paraId="6AB9F8FC" w14:textId="77AB0212" w:rsidR="00BF6FA1" w:rsidRPr="00D04FE8" w:rsidRDefault="00BF6FA1" w:rsidP="00BF6FA1">
                                      <w:pPr>
                                        <w:spacing w:line="240" w:lineRule="auto"/>
                                        <w:jc w:val="center"/>
                                        <w:rPr>
                                          <w:b/>
                                          <w:color w:val="FFFFFF" w:themeColor="background1"/>
                                          <w:sz w:val="12"/>
                                          <w:szCs w:val="10"/>
                                        </w:rPr>
                                      </w:pPr>
                                      <w:r w:rsidRPr="00AB1622">
                                        <w:rPr>
                                          <w:b/>
                                          <w:sz w:val="12"/>
                                          <w:szCs w:val="10"/>
                                        </w:rPr>
                                        <w:t xml:space="preserve">AN0025 </w:t>
                                      </w:r>
                                      <w:r w:rsidR="007145A4" w:rsidRPr="00AB1622">
                                        <w:rPr>
                                          <w:b/>
                                          <w:sz w:val="12"/>
                                          <w:szCs w:val="10"/>
                                        </w:rPr>
                                        <w:t xml:space="preserve">   </w:t>
                                      </w:r>
                                      <w:r w:rsidRPr="00AB1622">
                                        <w:rPr>
                                          <w:b/>
                                          <w:sz w:val="12"/>
                                          <w:szCs w:val="10"/>
                                        </w:rPr>
                                        <w:t>for</w:t>
                                      </w:r>
                                      <w:r w:rsidR="007145A4" w:rsidRPr="00AB1622">
                                        <w:rPr>
                                          <w:b/>
                                          <w:sz w:val="12"/>
                                          <w:szCs w:val="10"/>
                                        </w:rPr>
                                        <w:t xml:space="preserve">             </w:t>
                                      </w:r>
                                      <w:r w:rsidRPr="00AB1622">
                                        <w:rPr>
                                          <w:b/>
                                          <w:sz w:val="12"/>
                                          <w:szCs w:val="10"/>
                                        </w:rPr>
                                        <w:t xml:space="preserve"> 2</w:t>
                                      </w:r>
                                      <w:r w:rsidR="00AD11AD" w:rsidRPr="00AB1622">
                                        <w:rPr>
                                          <w:b/>
                                          <w:sz w:val="12"/>
                                          <w:szCs w:val="10"/>
                                        </w:rPr>
                                        <w:t>-</w:t>
                                      </w:r>
                                      <w:r w:rsidR="00C126F7" w:rsidRPr="00AB1622">
                                        <w:rPr>
                                          <w:b/>
                                          <w:sz w:val="12"/>
                                          <w:szCs w:val="10"/>
                                        </w:rPr>
                                        <w:t>weeks prior</w:t>
                                      </w:r>
                                      <w:r w:rsidRPr="00AB1622">
                                        <w:rPr>
                                          <w:b/>
                                          <w:sz w:val="12"/>
                                          <w:szCs w:val="10"/>
                                        </w:rPr>
                                        <w:t xml:space="preserve"> to</w:t>
                                      </w:r>
                                      <w:r w:rsidR="007145A4" w:rsidRPr="00AB1622">
                                        <w:rPr>
                                          <w:b/>
                                          <w:sz w:val="12"/>
                                          <w:szCs w:val="10"/>
                                        </w:rPr>
                                        <w:t xml:space="preserve">    </w:t>
                                      </w:r>
                                      <w:r w:rsidRPr="00AB1622">
                                        <w:rPr>
                                          <w:b/>
                                          <w:sz w:val="12"/>
                                          <w:szCs w:val="10"/>
                                        </w:rPr>
                                        <w:t xml:space="preserve"> 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 name="Text Box 1662"/>
                                <wps:cNvSpPr txBox="1"/>
                                <wps:spPr>
                                  <a:xfrm>
                                    <a:off x="2610505" y="486203"/>
                                    <a:ext cx="2159000" cy="145781"/>
                                  </a:xfrm>
                                  <a:prstGeom prst="rect">
                                    <a:avLst/>
                                  </a:prstGeom>
                                  <a:noFill/>
                                  <a:ln w="6350">
                                    <a:noFill/>
                                  </a:ln>
                                </wps:spPr>
                                <wps:txbx>
                                  <w:txbxContent>
                                    <w:p w14:paraId="21CB52EA" w14:textId="77777777" w:rsidR="00BF6FA1" w:rsidRPr="001073B9" w:rsidRDefault="00BF6FA1" w:rsidP="00BF6FA1">
                                      <w:pPr>
                                        <w:rPr>
                                          <w:b/>
                                          <w:color w:val="FFFFFF" w:themeColor="background1"/>
                                          <w:sz w:val="18"/>
                                        </w:rPr>
                                      </w:pPr>
                                      <w:r w:rsidRPr="001073B9">
                                        <w:rPr>
                                          <w:b/>
                                          <w:color w:val="FFFFFF" w:themeColor="background1"/>
                                          <w:sz w:val="18"/>
                                        </w:rPr>
                                        <w:t xml:space="preserve">      4      6       9      12        18      24       30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3" name="Text Box 1663"/>
                                <wps:cNvSpPr txBox="1"/>
                                <wps:spPr>
                                  <a:xfrm>
                                    <a:off x="249798" y="780383"/>
                                    <a:ext cx="711122" cy="172697"/>
                                  </a:xfrm>
                                  <a:prstGeom prst="rect">
                                    <a:avLst/>
                                  </a:prstGeom>
                                  <a:noFill/>
                                  <a:ln w="6350">
                                    <a:noFill/>
                                  </a:ln>
                                </wps:spPr>
                                <wps:txbx>
                                  <w:txbxContent>
                                    <w:p w14:paraId="646E8057" w14:textId="77777777" w:rsidR="00BF6FA1" w:rsidRPr="00D04FE8" w:rsidRDefault="00BF6FA1" w:rsidP="00BF6FA1">
                                      <w:pPr>
                                        <w:jc w:val="center"/>
                                        <w:rPr>
                                          <w:b/>
                                          <w:sz w:val="14"/>
                                          <w:szCs w:val="10"/>
                                        </w:rPr>
                                      </w:pPr>
                                      <w:r w:rsidRPr="00D04FE8">
                                        <w:rPr>
                                          <w:b/>
                                          <w:sz w:val="14"/>
                                          <w:szCs w:val="10"/>
                                        </w:rPr>
                                        <w:t>Half randomised to each 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5" name="Text Box 1025"/>
                                <wps:cNvSpPr txBox="1"/>
                                <wps:spPr>
                                  <a:xfrm flipH="1">
                                    <a:off x="-129016" y="770863"/>
                                    <a:ext cx="578625" cy="279704"/>
                                  </a:xfrm>
                                  <a:prstGeom prst="rect">
                                    <a:avLst/>
                                  </a:prstGeom>
                                  <a:noFill/>
                                  <a:ln w="6350">
                                    <a:noFill/>
                                  </a:ln>
                                </wps:spPr>
                                <wps:txbx>
                                  <w:txbxContent>
                                    <w:p w14:paraId="3A741E58" w14:textId="77777777" w:rsidR="00BF6FA1" w:rsidRPr="00D04FE8" w:rsidRDefault="00BF6FA1" w:rsidP="00BF6FA1">
                                      <w:pPr>
                                        <w:jc w:val="center"/>
                                        <w:rPr>
                                          <w:b/>
                                          <w:sz w:val="16"/>
                                        </w:rPr>
                                      </w:pPr>
                                      <w:r w:rsidRPr="00D04FE8">
                                        <w:rPr>
                                          <w:b/>
                                          <w:sz w:val="16"/>
                                        </w:rPr>
                                        <w:t>Decision to enter 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026" name="Group 1026"/>
                            <wpg:cNvGrpSpPr/>
                            <wpg:grpSpPr>
                              <a:xfrm>
                                <a:off x="2694382" y="531441"/>
                                <a:ext cx="4383960" cy="3062926"/>
                                <a:chOff x="910032" y="518741"/>
                                <a:chExt cx="4383960" cy="3062926"/>
                              </a:xfrm>
                            </wpg:grpSpPr>
                            <wps:wsp>
                              <wps:cNvPr id="1027" name="Pentagon 1027"/>
                              <wps:cNvSpPr/>
                              <wps:spPr>
                                <a:xfrm>
                                  <a:off x="910032" y="1911007"/>
                                  <a:ext cx="1647581" cy="593368"/>
                                </a:xfrm>
                                <a:prstGeom prst="homePlate">
                                  <a:avLst>
                                    <a:gd name="adj" fmla="val 16821"/>
                                  </a:avLst>
                                </a:prstGeom>
                                <a:solidFill>
                                  <a:srgbClr val="8000A8"/>
                                </a:solidFill>
                                <a:ln w="12700" cap="flat" cmpd="sng" algn="ctr">
                                  <a:noFill/>
                                  <a:prstDash val="solid"/>
                                  <a:miter lim="800000"/>
                                </a:ln>
                                <a:effectLst/>
                              </wps:spPr>
                              <wps:txbx>
                                <w:txbxContent>
                                  <w:p w14:paraId="53739C6C" w14:textId="77777777" w:rsidR="00BF6FA1" w:rsidRDefault="00BF6FA1" w:rsidP="00BF6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Pentagon 1028"/>
                              <wps:cNvSpPr/>
                              <wps:spPr>
                                <a:xfrm>
                                  <a:off x="3391152" y="518741"/>
                                  <a:ext cx="775509" cy="2000041"/>
                                </a:xfrm>
                                <a:prstGeom prst="homePlate">
                                  <a:avLst>
                                    <a:gd name="adj" fmla="val 0"/>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 name="Text Box 1029"/>
                              <wps:cNvSpPr txBox="1"/>
                              <wps:spPr>
                                <a:xfrm>
                                  <a:off x="4645878" y="3032876"/>
                                  <a:ext cx="648114" cy="548791"/>
                                </a:xfrm>
                                <a:prstGeom prst="rect">
                                  <a:avLst/>
                                </a:prstGeom>
                                <a:noFill/>
                                <a:ln w="6350">
                                  <a:noFill/>
                                </a:ln>
                              </wps:spPr>
                              <wps:txbx>
                                <w:txbxContent>
                                  <w:p w14:paraId="06D537BC" w14:textId="77777777" w:rsidR="00BF6FA1" w:rsidRPr="00767DBC" w:rsidRDefault="00BF6FA1" w:rsidP="00BF6FA1">
                                    <w:pPr>
                                      <w:jc w:val="center"/>
                                      <w:rPr>
                                        <w:b/>
                                        <w:color w:val="FFFFFF" w:themeColor="background1"/>
                                        <w:sz w:val="18"/>
                                        <w:szCs w:val="18"/>
                                      </w:rPr>
                                    </w:pPr>
                                    <w:r>
                                      <w:rPr>
                                        <w:b/>
                                        <w:color w:val="FFFFFF" w:themeColor="background1"/>
                                        <w:sz w:val="18"/>
                                        <w:szCs w:val="18"/>
                                      </w:rPr>
                                      <w:t>6-month primary endpoint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30" name="Pentagon 1030"/>
                          <wps:cNvSpPr/>
                          <wps:spPr>
                            <a:xfrm>
                              <a:off x="1295175" y="330395"/>
                              <a:ext cx="818838" cy="608279"/>
                            </a:xfrm>
                            <a:prstGeom prst="homePlate">
                              <a:avLst>
                                <a:gd name="adj" fmla="val 18561"/>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Pentagon 1031"/>
                          <wps:cNvSpPr/>
                          <wps:spPr>
                            <a:xfrm>
                              <a:off x="2753438" y="330393"/>
                              <a:ext cx="1748188" cy="608149"/>
                            </a:xfrm>
                            <a:prstGeom prst="homePlate">
                              <a:avLst>
                                <a:gd name="adj" fmla="val 16821"/>
                              </a:avLst>
                            </a:prstGeom>
                            <a:solidFill>
                              <a:srgbClr val="8000A8"/>
                            </a:solidFill>
                            <a:ln w="12700" cap="flat" cmpd="sng" algn="ctr">
                              <a:noFill/>
                              <a:prstDash val="solid"/>
                              <a:miter lim="800000"/>
                            </a:ln>
                            <a:effectLst/>
                          </wps:spPr>
                          <wps:txbx>
                            <w:txbxContent>
                              <w:p w14:paraId="5A9F29E9" w14:textId="77777777" w:rsidR="00BF6FA1" w:rsidRDefault="00BF6FA1" w:rsidP="00BF6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 name="Text Box 1032"/>
                          <wps:cNvSpPr txBox="1"/>
                          <wps:spPr>
                            <a:xfrm>
                              <a:off x="2641018" y="330398"/>
                              <a:ext cx="1886978" cy="582075"/>
                            </a:xfrm>
                            <a:prstGeom prst="rect">
                              <a:avLst/>
                            </a:prstGeom>
                            <a:noFill/>
                            <a:ln w="6350">
                              <a:noFill/>
                            </a:ln>
                          </wps:spPr>
                          <wps:txbx>
                            <w:txbxContent>
                              <w:p w14:paraId="7E0DB11A" w14:textId="67D410C6" w:rsidR="00001402" w:rsidRDefault="00BF6FA1" w:rsidP="00BF6FA1">
                                <w:pPr>
                                  <w:jc w:val="center"/>
                                  <w:rPr>
                                    <w:b/>
                                    <w:color w:val="FFFFFF" w:themeColor="background1"/>
                                    <w:sz w:val="18"/>
                                    <w:szCs w:val="16"/>
                                  </w:rPr>
                                </w:pPr>
                                <w:r w:rsidRPr="00D04FE8">
                                  <w:rPr>
                                    <w:b/>
                                    <w:color w:val="FFFFFF" w:themeColor="background1"/>
                                    <w:sz w:val="20"/>
                                    <w:szCs w:val="18"/>
                                  </w:rPr>
                                  <w:t xml:space="preserve">CAPOX  </w:t>
                                </w:r>
                                <w:r w:rsidR="00AD11AD">
                                  <w:rPr>
                                    <w:b/>
                                    <w:color w:val="FFFFFF" w:themeColor="background1"/>
                                    <w:sz w:val="20"/>
                                    <w:szCs w:val="18"/>
                                  </w:rPr>
                                  <w:t xml:space="preserve">                  </w:t>
                                </w:r>
                                <w:r w:rsidRPr="00D04FE8">
                                  <w:rPr>
                                    <w:b/>
                                    <w:color w:val="FFFFFF" w:themeColor="background1"/>
                                    <w:sz w:val="20"/>
                                    <w:szCs w:val="18"/>
                                  </w:rPr>
                                  <w:t>chemotherapy for 12 w</w:t>
                                </w:r>
                                <w:r w:rsidR="00AD11AD">
                                  <w:rPr>
                                    <w:b/>
                                    <w:color w:val="FFFFFF" w:themeColor="background1"/>
                                    <w:sz w:val="20"/>
                                    <w:szCs w:val="18"/>
                                  </w:rPr>
                                  <w:t>ee</w:t>
                                </w:r>
                                <w:r w:rsidRPr="00D04FE8">
                                  <w:rPr>
                                    <w:b/>
                                    <w:color w:val="FFFFFF" w:themeColor="background1"/>
                                    <w:sz w:val="20"/>
                                    <w:szCs w:val="18"/>
                                  </w:rPr>
                                  <w:t>ks</w:t>
                                </w:r>
                                <w:r w:rsidRPr="00D04FE8">
                                  <w:rPr>
                                    <w:b/>
                                    <w:color w:val="FFFFFF" w:themeColor="background1"/>
                                    <w:sz w:val="18"/>
                                    <w:szCs w:val="16"/>
                                  </w:rPr>
                                  <w:t xml:space="preserve">         </w:t>
                                </w:r>
                              </w:p>
                              <w:p w14:paraId="534EFA63" w14:textId="29945E02"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 name="Text Box 1033"/>
                          <wps:cNvSpPr txBox="1"/>
                          <wps:spPr>
                            <a:xfrm>
                              <a:off x="5295931" y="414986"/>
                              <a:ext cx="948742" cy="1894845"/>
                            </a:xfrm>
                            <a:prstGeom prst="rect">
                              <a:avLst/>
                            </a:prstGeom>
                            <a:noFill/>
                            <a:ln w="6350">
                              <a:noFill/>
                            </a:ln>
                          </wps:spPr>
                          <wps:txbx>
                            <w:txbxContent>
                              <w:p w14:paraId="51326631" w14:textId="2B89AD1D" w:rsidR="00BF6FA1" w:rsidRPr="00D04FE8" w:rsidRDefault="00BF6FA1" w:rsidP="00BF6FA1">
                                <w:pPr>
                                  <w:jc w:val="center"/>
                                  <w:rPr>
                                    <w:b/>
                                    <w:color w:val="FFFFFF" w:themeColor="background1"/>
                                    <w:sz w:val="16"/>
                                    <w:szCs w:val="14"/>
                                  </w:rPr>
                                </w:pPr>
                                <w:r w:rsidRPr="00D04FE8">
                                  <w:rPr>
                                    <w:b/>
                                    <w:color w:val="FFFFFF" w:themeColor="background1"/>
                                    <w:sz w:val="16"/>
                                    <w:szCs w:val="14"/>
                                  </w:rPr>
                                  <w:t xml:space="preserve">Patients with a complete response to treatment will go on </w:t>
                                </w:r>
                                <w:r w:rsidR="00247A4F">
                                  <w:rPr>
                                    <w:b/>
                                    <w:color w:val="FFFFFF" w:themeColor="background1"/>
                                    <w:sz w:val="16"/>
                                    <w:szCs w:val="14"/>
                                  </w:rPr>
                                  <w:t>active</w:t>
                                </w:r>
                                <w:r w:rsidRPr="00D04FE8">
                                  <w:rPr>
                                    <w:b/>
                                    <w:color w:val="FFFFFF" w:themeColor="background1"/>
                                    <w:sz w:val="16"/>
                                    <w:szCs w:val="14"/>
                                  </w:rPr>
                                  <w:t xml:space="preserve"> surveillance with scans and endoscopies at         9, 12, 18, 24 and 30 months from the start of RT</w:t>
                                </w:r>
                              </w:p>
                              <w:p w14:paraId="15874C61" w14:textId="0BFFE00C" w:rsidR="00BF6FA1" w:rsidRPr="00D04FE8" w:rsidRDefault="00BF6FA1" w:rsidP="00BF6FA1">
                                <w:pPr>
                                  <w:jc w:val="center"/>
                                  <w:rPr>
                                    <w:b/>
                                    <w:color w:val="000000" w:themeColor="text1"/>
                                    <w:sz w:val="16"/>
                                    <w:szCs w:val="14"/>
                                  </w:rPr>
                                </w:pPr>
                                <w:r w:rsidRPr="00D04FE8">
                                  <w:rPr>
                                    <w:b/>
                                    <w:color w:val="000000" w:themeColor="text1"/>
                                    <w:sz w:val="16"/>
                                    <w:szCs w:val="14"/>
                                  </w:rPr>
                                  <w:t xml:space="preserve">Patients who do not achieve a complete response will have surgery and then </w:t>
                                </w:r>
                                <w:r w:rsidR="00247A4F">
                                  <w:rPr>
                                    <w:b/>
                                    <w:color w:val="000000" w:themeColor="text1"/>
                                    <w:sz w:val="16"/>
                                    <w:szCs w:val="14"/>
                                  </w:rPr>
                                  <w:t>active</w:t>
                                </w:r>
                                <w:r w:rsidRPr="00D04FE8">
                                  <w:rPr>
                                    <w:b/>
                                    <w:color w:val="000000" w:themeColor="text1"/>
                                    <w:sz w:val="16"/>
                                    <w:szCs w:val="14"/>
                                  </w:rPr>
                                  <w:t xml:space="preserve"> surveillance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Pentagon 199"/>
                          <wps:cNvSpPr/>
                          <wps:spPr>
                            <a:xfrm>
                              <a:off x="1333195" y="1779017"/>
                              <a:ext cx="818838" cy="608279"/>
                            </a:xfrm>
                            <a:prstGeom prst="homePlate">
                              <a:avLst>
                                <a:gd name="adj" fmla="val 18561"/>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35" name="Group 1035"/>
                        <wpg:cNvGrpSpPr/>
                        <wpg:grpSpPr>
                          <a:xfrm>
                            <a:off x="520469" y="99700"/>
                            <a:ext cx="4909220" cy="2110179"/>
                            <a:chOff x="-291572" y="-2658"/>
                            <a:chExt cx="4909220" cy="2110179"/>
                          </a:xfrm>
                        </wpg:grpSpPr>
                        <wps:wsp>
                          <wps:cNvPr id="1036" name="Text Box 1036"/>
                          <wps:cNvSpPr txBox="1"/>
                          <wps:spPr>
                            <a:xfrm>
                              <a:off x="337312" y="104876"/>
                              <a:ext cx="1095661" cy="457931"/>
                            </a:xfrm>
                            <a:prstGeom prst="rect">
                              <a:avLst/>
                            </a:prstGeom>
                            <a:noFill/>
                            <a:ln w="6350">
                              <a:noFill/>
                            </a:ln>
                          </wps:spPr>
                          <wps:txbx>
                            <w:txbxContent>
                              <w:p w14:paraId="2BA95B51" w14:textId="77777777" w:rsidR="00BF6FA1" w:rsidRPr="00877A33" w:rsidRDefault="00BF6FA1" w:rsidP="00BF6FA1">
                                <w:pPr>
                                  <w:jc w:val="center"/>
                                  <w:rPr>
                                    <w:b/>
                                    <w:color w:val="FFFFFF" w:themeColor="background1"/>
                                    <w:sz w:val="18"/>
                                    <w:szCs w:val="18"/>
                                  </w:rPr>
                                </w:pPr>
                                <w:r w:rsidRPr="00877A33">
                                  <w:rPr>
                                    <w:b/>
                                    <w:color w:val="FFFFFF" w:themeColor="background1"/>
                                    <w:sz w:val="18"/>
                                    <w:szCs w:val="18"/>
                                  </w:rPr>
                                  <w:t xml:space="preserve">Long Course </w:t>
                                </w:r>
                                <w:r w:rsidRPr="00877A33">
                                  <w:rPr>
                                    <w:b/>
                                    <w:color w:val="FFFFFF" w:themeColor="background1"/>
                                    <w:sz w:val="14"/>
                                    <w:szCs w:val="18"/>
                                  </w:rPr>
                                  <w:t>chemoradiotherapy over 5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 name="Text Box 1037"/>
                          <wps:cNvSpPr txBox="1"/>
                          <wps:spPr>
                            <a:xfrm>
                              <a:off x="711286" y="1166884"/>
                              <a:ext cx="2391410" cy="433705"/>
                            </a:xfrm>
                            <a:prstGeom prst="rect">
                              <a:avLst/>
                            </a:prstGeom>
                            <a:noFill/>
                            <a:ln w="6350">
                              <a:noFill/>
                            </a:ln>
                          </wps:spPr>
                          <wps:txbx>
                            <w:txbxContent>
                              <w:p w14:paraId="5B8D5925" w14:textId="6EA19D80" w:rsidR="00BF6FA1" w:rsidRPr="00AB1622" w:rsidRDefault="00BF6FA1" w:rsidP="00BF6FA1">
                                <w:pPr>
                                  <w:spacing w:line="240" w:lineRule="auto"/>
                                  <w:jc w:val="center"/>
                                  <w:rPr>
                                    <w:b/>
                                    <w:sz w:val="16"/>
                                    <w:szCs w:val="12"/>
                                  </w:rPr>
                                </w:pPr>
                                <w:r w:rsidRPr="00AB1622">
                                  <w:rPr>
                                    <w:b/>
                                    <w:sz w:val="16"/>
                                    <w:szCs w:val="12"/>
                                  </w:rPr>
                                  <w:t>AN0025 trial drug taken for a total of 22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 name="Rectangle 1038"/>
                          <wps:cNvSpPr/>
                          <wps:spPr>
                            <a:xfrm>
                              <a:off x="1313071" y="-796"/>
                              <a:ext cx="581552" cy="60771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 name="Text Box 1039"/>
                          <wps:cNvSpPr txBox="1"/>
                          <wps:spPr>
                            <a:xfrm>
                              <a:off x="1224378" y="100028"/>
                              <a:ext cx="759584" cy="432472"/>
                            </a:xfrm>
                            <a:prstGeom prst="rect">
                              <a:avLst/>
                            </a:prstGeom>
                            <a:noFill/>
                            <a:ln w="6350">
                              <a:noFill/>
                            </a:ln>
                          </wps:spPr>
                          <wps:txbx>
                            <w:txbxContent>
                              <w:p w14:paraId="50BEBEF4" w14:textId="01FD1B2A" w:rsidR="00BF6FA1" w:rsidRPr="00D04FE8" w:rsidRDefault="00BF6FA1" w:rsidP="00BF6FA1">
                                <w:pPr>
                                  <w:jc w:val="center"/>
                                  <w:rPr>
                                    <w:b/>
                                    <w:sz w:val="16"/>
                                    <w:szCs w:val="12"/>
                                  </w:rPr>
                                </w:pPr>
                                <w:r w:rsidRPr="00D04FE8">
                                  <w:rPr>
                                    <w:b/>
                                    <w:sz w:val="16"/>
                                    <w:szCs w:val="12"/>
                                  </w:rPr>
                                  <w:t>3</w:t>
                                </w:r>
                                <w:r w:rsidR="00AD11AD">
                                  <w:rPr>
                                    <w:b/>
                                    <w:sz w:val="16"/>
                                    <w:szCs w:val="12"/>
                                  </w:rPr>
                                  <w:t>-</w:t>
                                </w:r>
                                <w:r w:rsidRPr="00D04FE8">
                                  <w:rPr>
                                    <w:b/>
                                    <w:sz w:val="16"/>
                                    <w:szCs w:val="12"/>
                                  </w:rPr>
                                  <w:t>week gap to recover from radiotherapy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2" name="Straight Arrow Connector 1042"/>
                          <wps:cNvCnPr/>
                          <wps:spPr>
                            <a:xfrm>
                              <a:off x="491358" y="912206"/>
                              <a:ext cx="3189260" cy="0"/>
                            </a:xfrm>
                            <a:prstGeom prst="straightConnector1">
                              <a:avLst/>
                            </a:prstGeom>
                            <a:noFill/>
                            <a:ln w="6350" cap="flat" cmpd="sng" algn="ctr">
                              <a:solidFill>
                                <a:srgbClr val="5B9BD5"/>
                              </a:solidFill>
                              <a:prstDash val="solid"/>
                              <a:miter lim="800000"/>
                              <a:headEnd type="arrow"/>
                              <a:tailEnd type="arrow"/>
                            </a:ln>
                            <a:effectLst/>
                          </wps:spPr>
                          <wps:bodyPr/>
                        </wps:wsp>
                        <wps:wsp>
                          <wps:cNvPr id="1043" name="Text Box 1043"/>
                          <wps:cNvSpPr txBox="1"/>
                          <wps:spPr>
                            <a:xfrm>
                              <a:off x="1904228" y="1445933"/>
                              <a:ext cx="1783254" cy="601479"/>
                            </a:xfrm>
                            <a:prstGeom prst="rect">
                              <a:avLst/>
                            </a:prstGeom>
                            <a:noFill/>
                            <a:ln w="6350">
                              <a:noFill/>
                            </a:ln>
                          </wps:spPr>
                          <wps:txbx>
                            <w:txbxContent>
                              <w:p w14:paraId="2457CC05" w14:textId="6FA21BA1" w:rsidR="00001402" w:rsidRPr="00D04FE8" w:rsidRDefault="00BF6FA1" w:rsidP="00BF6FA1">
                                <w:pPr>
                                  <w:jc w:val="center"/>
                                  <w:rPr>
                                    <w:b/>
                                    <w:color w:val="FFFFFF" w:themeColor="background1"/>
                                    <w:sz w:val="18"/>
                                    <w:szCs w:val="16"/>
                                  </w:rPr>
                                </w:pPr>
                                <w:r w:rsidRPr="00D04FE8">
                                  <w:rPr>
                                    <w:b/>
                                    <w:color w:val="FFFFFF" w:themeColor="background1"/>
                                    <w:sz w:val="20"/>
                                    <w:szCs w:val="18"/>
                                  </w:rPr>
                                  <w:t xml:space="preserve">CAPOX  </w:t>
                                </w:r>
                                <w:r w:rsidR="00AD11AD">
                                  <w:rPr>
                                    <w:b/>
                                    <w:color w:val="FFFFFF" w:themeColor="background1"/>
                                    <w:sz w:val="20"/>
                                    <w:szCs w:val="18"/>
                                  </w:rPr>
                                  <w:t xml:space="preserve">                        </w:t>
                                </w:r>
                                <w:r w:rsidRPr="00D04FE8">
                                  <w:rPr>
                                    <w:b/>
                                    <w:color w:val="FFFFFF" w:themeColor="background1"/>
                                    <w:sz w:val="20"/>
                                    <w:szCs w:val="18"/>
                                  </w:rPr>
                                  <w:t>chemotherapy for 12 w</w:t>
                                </w:r>
                                <w:r w:rsidR="00AD11AD">
                                  <w:rPr>
                                    <w:b/>
                                    <w:color w:val="FFFFFF" w:themeColor="background1"/>
                                    <w:sz w:val="20"/>
                                    <w:szCs w:val="18"/>
                                  </w:rPr>
                                  <w:t>ee</w:t>
                                </w:r>
                                <w:r w:rsidRPr="00D04FE8">
                                  <w:rPr>
                                    <w:b/>
                                    <w:color w:val="FFFFFF" w:themeColor="background1"/>
                                    <w:sz w:val="20"/>
                                    <w:szCs w:val="18"/>
                                  </w:rPr>
                                  <w:t>ks</w:t>
                                </w:r>
                                <w:r w:rsidRPr="00D04FE8">
                                  <w:rPr>
                                    <w:b/>
                                    <w:color w:val="FFFFFF" w:themeColor="background1"/>
                                    <w:sz w:val="18"/>
                                    <w:szCs w:val="16"/>
                                  </w:rPr>
                                  <w:t xml:space="preserve">         </w:t>
                                </w:r>
                              </w:p>
                              <w:p w14:paraId="1AC257E7" w14:textId="62A305A8"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 name="Rectangle 1044"/>
                          <wps:cNvSpPr/>
                          <wps:spPr>
                            <a:xfrm>
                              <a:off x="4036737" y="-2658"/>
                              <a:ext cx="485140" cy="2068830"/>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 name="Text Box 1045"/>
                          <wps:cNvSpPr txBox="1"/>
                          <wps:spPr>
                            <a:xfrm>
                              <a:off x="3933545" y="570548"/>
                              <a:ext cx="684103" cy="931333"/>
                            </a:xfrm>
                            <a:prstGeom prst="rect">
                              <a:avLst/>
                            </a:prstGeom>
                            <a:noFill/>
                            <a:ln w="6350">
                              <a:noFill/>
                            </a:ln>
                          </wps:spPr>
                          <wps:txbx>
                            <w:txbxContent>
                              <w:p w14:paraId="6BBB5B77" w14:textId="048C72E5" w:rsidR="00BF6FA1" w:rsidRPr="00D04FE8" w:rsidRDefault="00BF6FA1" w:rsidP="00C126F7">
                                <w:pPr>
                                  <w:jc w:val="center"/>
                                  <w:rPr>
                                    <w:b/>
                                    <w:color w:val="FFFFFF" w:themeColor="background1"/>
                                    <w:sz w:val="16"/>
                                    <w:szCs w:val="12"/>
                                  </w:rPr>
                                </w:pPr>
                                <w:r w:rsidRPr="00D04FE8">
                                  <w:rPr>
                                    <w:b/>
                                    <w:color w:val="FFFFFF" w:themeColor="background1"/>
                                    <w:sz w:val="16"/>
                                    <w:szCs w:val="12"/>
                                  </w:rPr>
                                  <w:t xml:space="preserve">CT and MRI </w:t>
                                </w:r>
                                <w:r w:rsidR="00C126F7">
                                  <w:rPr>
                                    <w:b/>
                                    <w:color w:val="FFFFFF" w:themeColor="background1"/>
                                    <w:sz w:val="16"/>
                                    <w:szCs w:val="12"/>
                                  </w:rPr>
                                  <w:t xml:space="preserve">scan at </w:t>
                                </w:r>
                                <w:r w:rsidRPr="00D04FE8">
                                  <w:rPr>
                                    <w:b/>
                                    <w:color w:val="FFFFFF" w:themeColor="background1"/>
                                    <w:sz w:val="16"/>
                                    <w:szCs w:val="12"/>
                                  </w:rPr>
                                  <w:t>24-26 weeks after start of RT to determine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6" name="Text Box 1046"/>
                          <wps:cNvSpPr txBox="1"/>
                          <wps:spPr>
                            <a:xfrm>
                              <a:off x="3971551" y="25325"/>
                              <a:ext cx="606444" cy="332744"/>
                            </a:xfrm>
                            <a:prstGeom prst="rect">
                              <a:avLst/>
                            </a:prstGeom>
                            <a:noFill/>
                            <a:ln w="6350">
                              <a:noFill/>
                            </a:ln>
                          </wps:spPr>
                          <wps:txbx>
                            <w:txbxContent>
                              <w:p w14:paraId="5685E4A7" w14:textId="77777777" w:rsidR="00BF6FA1" w:rsidRPr="00D04FE8" w:rsidRDefault="00BF6FA1" w:rsidP="00BF6FA1">
                                <w:pPr>
                                  <w:jc w:val="center"/>
                                  <w:rPr>
                                    <w:b/>
                                    <w:color w:val="FFFF00"/>
                                    <w:sz w:val="16"/>
                                    <w:szCs w:val="12"/>
                                  </w:rPr>
                                </w:pPr>
                                <w:r w:rsidRPr="00D04FE8">
                                  <w:rPr>
                                    <w:b/>
                                    <w:color w:val="FFFF00"/>
                                    <w:sz w:val="16"/>
                                    <w:szCs w:val="12"/>
                                  </w:rPr>
                                  <w:t>PRIMARY ENPOINT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7" name="Text Box 1047"/>
                          <wps:cNvSpPr txBox="1"/>
                          <wps:spPr>
                            <a:xfrm>
                              <a:off x="1137" y="200749"/>
                              <a:ext cx="443596" cy="262729"/>
                            </a:xfrm>
                            <a:prstGeom prst="rect">
                              <a:avLst/>
                            </a:prstGeom>
                            <a:noFill/>
                            <a:ln w="6350">
                              <a:noFill/>
                            </a:ln>
                          </wps:spPr>
                          <wps:txbx>
                            <w:txbxContent>
                              <w:p w14:paraId="7E2EB305" w14:textId="77777777" w:rsidR="00BF6FA1" w:rsidRPr="00D04FE8" w:rsidRDefault="00BF6FA1" w:rsidP="00BF6FA1">
                                <w:pPr>
                                  <w:jc w:val="center"/>
                                  <w:rPr>
                                    <w:b/>
                                    <w:sz w:val="16"/>
                                    <w:szCs w:val="12"/>
                                  </w:rPr>
                                </w:pPr>
                                <w:r w:rsidRPr="00D04FE8">
                                  <w:rPr>
                                    <w:b/>
                                    <w:sz w:val="16"/>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8" name="Text Box 1048"/>
                          <wps:cNvSpPr txBox="1"/>
                          <wps:spPr>
                            <a:xfrm>
                              <a:off x="-291572" y="1822450"/>
                              <a:ext cx="551857" cy="285071"/>
                            </a:xfrm>
                            <a:prstGeom prst="rect">
                              <a:avLst/>
                            </a:prstGeom>
                            <a:noFill/>
                            <a:ln w="6350">
                              <a:noFill/>
                            </a:ln>
                          </wps:spPr>
                          <wps:txbx>
                            <w:txbxContent>
                              <w:p w14:paraId="145DB0FB" w14:textId="77777777" w:rsidR="00BF6FA1" w:rsidRPr="00D04FE8" w:rsidRDefault="00BF6FA1" w:rsidP="00BF6FA1">
                                <w:pPr>
                                  <w:jc w:val="center"/>
                                  <w:rPr>
                                    <w:b/>
                                    <w:sz w:val="16"/>
                                    <w:szCs w:val="12"/>
                                  </w:rPr>
                                </w:pPr>
                                <w:r w:rsidRPr="00D04FE8">
                                  <w:rPr>
                                    <w:b/>
                                    <w:sz w:val="16"/>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9" name="Rectangle 1049"/>
                          <wps:cNvSpPr/>
                          <wps:spPr>
                            <a:xfrm>
                              <a:off x="3715631" y="-2638"/>
                              <a:ext cx="288681" cy="207184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Text Box 1050"/>
                          <wps:cNvSpPr txBox="1"/>
                          <wps:spPr>
                            <a:xfrm>
                              <a:off x="3576150" y="838323"/>
                              <a:ext cx="568899" cy="241667"/>
                            </a:xfrm>
                            <a:prstGeom prst="rect">
                              <a:avLst/>
                            </a:prstGeom>
                            <a:noFill/>
                            <a:ln w="6350">
                              <a:noFill/>
                            </a:ln>
                          </wps:spPr>
                          <wps:txbx>
                            <w:txbxContent>
                              <w:p w14:paraId="6F41E8BE" w14:textId="6607D4ED" w:rsidR="00BF6FA1" w:rsidRPr="00D04FE8" w:rsidRDefault="00BF6FA1" w:rsidP="00BF6FA1">
                                <w:pPr>
                                  <w:jc w:val="center"/>
                                  <w:rPr>
                                    <w:b/>
                                    <w:sz w:val="14"/>
                                    <w:szCs w:val="12"/>
                                  </w:rPr>
                                </w:pPr>
                                <w:r w:rsidRPr="00D04FE8">
                                  <w:rPr>
                                    <w:b/>
                                    <w:sz w:val="14"/>
                                    <w:szCs w:val="12"/>
                                  </w:rPr>
                                  <w:t>4</w:t>
                                </w:r>
                                <w:r w:rsidR="00AD11AD">
                                  <w:rPr>
                                    <w:b/>
                                    <w:sz w:val="14"/>
                                    <w:szCs w:val="12"/>
                                  </w:rPr>
                                  <w:t>-</w:t>
                                </w:r>
                                <w:r w:rsidRPr="00D04FE8">
                                  <w:rPr>
                                    <w:b/>
                                    <w:sz w:val="14"/>
                                    <w:szCs w:val="12"/>
                                  </w:rPr>
                                  <w:t>week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2" name="Text Box 1052"/>
                          <wps:cNvSpPr txBox="1"/>
                          <wps:spPr>
                            <a:xfrm>
                              <a:off x="830381" y="850626"/>
                              <a:ext cx="2391410" cy="317500"/>
                            </a:xfrm>
                            <a:prstGeom prst="rect">
                              <a:avLst/>
                            </a:prstGeom>
                            <a:noFill/>
                            <a:ln w="6350">
                              <a:noFill/>
                            </a:ln>
                          </wps:spPr>
                          <wps:txbx>
                            <w:txbxContent>
                              <w:p w14:paraId="390D234F" w14:textId="77777777" w:rsidR="00BF6FA1" w:rsidRPr="00D04FE8" w:rsidRDefault="00BF6FA1" w:rsidP="00BF6FA1">
                                <w:pPr>
                                  <w:spacing w:line="240" w:lineRule="auto"/>
                                  <w:jc w:val="center"/>
                                  <w:rPr>
                                    <w:b/>
                                    <w:sz w:val="16"/>
                                    <w:szCs w:val="12"/>
                                  </w:rPr>
                                </w:pPr>
                                <w:r w:rsidRPr="00D04FE8">
                                  <w:rPr>
                                    <w:b/>
                                    <w:sz w:val="16"/>
                                    <w:szCs w:val="12"/>
                                  </w:rPr>
                                  <w:t>Total of 20 weeks since start of radiotherapy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75320" y="1552380"/>
                              <a:ext cx="1095661" cy="457931"/>
                            </a:xfrm>
                            <a:prstGeom prst="rect">
                              <a:avLst/>
                            </a:prstGeom>
                            <a:noFill/>
                            <a:ln w="6350">
                              <a:noFill/>
                            </a:ln>
                          </wps:spPr>
                          <wps:txbx>
                            <w:txbxContent>
                              <w:p w14:paraId="10270A6F" w14:textId="77777777" w:rsidR="00AD11AD" w:rsidRPr="00877A33" w:rsidRDefault="00AD11AD" w:rsidP="00BF6FA1">
                                <w:pPr>
                                  <w:jc w:val="center"/>
                                  <w:rPr>
                                    <w:b/>
                                    <w:color w:val="FFFFFF" w:themeColor="background1"/>
                                    <w:sz w:val="18"/>
                                    <w:szCs w:val="18"/>
                                  </w:rPr>
                                </w:pPr>
                                <w:r w:rsidRPr="00877A33">
                                  <w:rPr>
                                    <w:b/>
                                    <w:color w:val="FFFFFF" w:themeColor="background1"/>
                                    <w:sz w:val="18"/>
                                    <w:szCs w:val="18"/>
                                  </w:rPr>
                                  <w:t xml:space="preserve">Long Course </w:t>
                                </w:r>
                                <w:r w:rsidRPr="00877A33">
                                  <w:rPr>
                                    <w:b/>
                                    <w:color w:val="FFFFFF" w:themeColor="background1"/>
                                    <w:sz w:val="14"/>
                                    <w:szCs w:val="18"/>
                                  </w:rPr>
                                  <w:t>chemoradiotherapy over 5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1351079" y="1446708"/>
                              <a:ext cx="581552" cy="60771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Text Box 202"/>
                          <wps:cNvSpPr txBox="1"/>
                          <wps:spPr>
                            <a:xfrm>
                              <a:off x="1262385" y="1547532"/>
                              <a:ext cx="759584" cy="432472"/>
                            </a:xfrm>
                            <a:prstGeom prst="rect">
                              <a:avLst/>
                            </a:prstGeom>
                            <a:noFill/>
                            <a:ln w="6350">
                              <a:noFill/>
                            </a:ln>
                          </wps:spPr>
                          <wps:txbx>
                            <w:txbxContent>
                              <w:p w14:paraId="44C8080F" w14:textId="55806A8E" w:rsidR="00AD11AD" w:rsidRPr="00D04FE8" w:rsidRDefault="00AD11AD" w:rsidP="00BF6FA1">
                                <w:pPr>
                                  <w:jc w:val="center"/>
                                  <w:rPr>
                                    <w:b/>
                                    <w:sz w:val="16"/>
                                    <w:szCs w:val="12"/>
                                  </w:rPr>
                                </w:pPr>
                                <w:r w:rsidRPr="00D04FE8">
                                  <w:rPr>
                                    <w:b/>
                                    <w:sz w:val="16"/>
                                    <w:szCs w:val="12"/>
                                  </w:rPr>
                                  <w:t>3</w:t>
                                </w:r>
                                <w:r>
                                  <w:rPr>
                                    <w:b/>
                                    <w:sz w:val="16"/>
                                    <w:szCs w:val="12"/>
                                  </w:rPr>
                                  <w:t>-</w:t>
                                </w:r>
                                <w:r w:rsidRPr="00D04FE8">
                                  <w:rPr>
                                    <w:b/>
                                    <w:sz w:val="16"/>
                                    <w:szCs w:val="12"/>
                                  </w:rPr>
                                  <w:t>week gap to recover from radiotherapy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8D30A94" id="Group 1646" o:spid="_x0000_s1026" style="position:absolute;margin-left:51.25pt;margin-top:9.6pt;width:573.75pt;height:380.2pt;z-index:251683840;mso-position-horizontal-relative:page;mso-width-relative:margin;mso-height-relative:margin" coordorigin="-1337,993" coordsize="74737,3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">
                <v:group id="Group 1648" o:spid="_x0000_s1027" style="position:absolute;left:-1337;top:993;width:74736;height:31734" coordorigin="-1338,3281" coordsize="74762,3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group id="Group 1649" o:spid="_x0000_s1028" style="position:absolute;left:-1338;top:3281;width:74761;height:31759" coordorigin="-1290,5314" coordsize="72073,3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group id="Group 1650" o:spid="_x0000_s1029" style="position:absolute;left:-1290;top:7293;width:48979;height:17813" coordorigin="-1290,4522" coordsize="48985,1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group id="Group 1651" o:spid="_x0000_s1030" style="position:absolute;left:-473;top:4522;width:43875;height:10527" coordorigin="-1193,4310" coordsize="43876,1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652" o:spid="_x0000_s1031" type="#_x0000_t15" style="position:absolute;left:-1193;top:6108;width:3989;height:4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" adj="17377" fillcolor="#c5e0b4" stroked="f" strokeweight="1pt"/>
                        <v:rect id="Rectangle 1653" o:spid="_x0000_s1032" style="position:absolute;left:2973;top:6869;width:4640;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" fillcolor="#c5e0b4" stroked="f" strokeweight="1pt"/>
                        <v:shape id="Bent Arrow 1654" o:spid="_x0000_s1033" style="position:absolute;left:5469;top:4310;width:6298;height:2559;visibility:visible;mso-wrap-style:square;v-text-anchor:middle" coordsize="629777,25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" path="m,255884l,129896c,68068,50121,17947,111949,17947r465648,-1l577597,r52180,43905l577597,87809r,-17946l111949,69863v-33155,,-60033,26878,-60033,60033l51916,255884,,255884xe" fillcolor="#a9d18e" stroked="f" strokeweight="1pt">
                          <v:stroke joinstyle="miter"/>
                          <v:path arrowok="t" o:connecttype="custom" o:connectlocs="0,255884;0,129896;111949,17947;577597,17946;577597,0;629777,43905;577597,87809;577597,69863;111949,69863;51916,129896;51916,255884;0,255884" o:connectangles="0,0,0,0,0,0,0,0,0,0,0,0"/>
                        </v:shape>
                        <v:shape id="Pentagon 1655" o:spid="_x0000_s1034" type="#_x0000_t15" style="position:absolute;left:8220;top:11371;width:3631;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" adj="17411" fillcolor="#f69" stroked="f" strokeweight="1pt"/>
                        <v:shape id="Bent Arrow 1657" o:spid="_x0000_s1035" style="position:absolute;left:5469;top:10115;width:2751;height:4335;flip:y;visibility:visible;mso-wrap-style:square;v-text-anchor:middle" coordsize="275118,43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" path="m,433409l,252271c,138313,92381,45932,206339,45932r,l206339,r68779,112212l206339,224425r,-45933l206339,178492v-40746,,-73778,33032,-73778,73778c132561,312650,132560,373029,132560,433409l,433409xe" fillcolor="#a9d18e" stroked="f" strokeweight="1pt">
                          <v:stroke joinstyle="miter"/>
                          <v:path arrowok="t" o:connecttype="custom" o:connectlocs="0,433409;0,252271;206339,45932;206339,45932;206339,0;275118,112212;206339,224425;206339,178492;206339,178492;132561,252270;132560,433409;0,433409" o:connectangles="0,0,0,0,0,0,0,0,0,0,0,0"/>
                        </v:shape>
                        <v:rect id="Rectangle 1658" o:spid="_x0000_s1036" style="position:absolute;left:8220;top:10401;width:34462;height: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" fillcolor="#f69" stroked="f" strokeweight="1pt"/>
                      </v:group>
                      <v:group id="Group 1659" o:spid="_x0000_s1037" style="position:absolute;left:-1290;top:4862;width:48985;height:10094" coordorigin="-1290,4862" coordsize="48985,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type id="_x0000_t202" coordsize="21600,21600" o:spt="202" path="m,l,21600r21600,l21600,xe">
                          <v:stroke joinstyle="miter"/>
                          <v:path gradientshapeok="t" o:connecttype="rect"/>
                        </v:shapetype>
                        <v:shape id="Text Box 1661" o:spid="_x0000_s1038" type="#_x0000_t202" style="position:absolute;left:7842;top:11896;width:5629;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" filled="f" stroked="f" strokeweight=".5pt">
                          <v:textbox>
                            <w:txbxContent>
                              <w:p w14:paraId="6AB9F8FC" w14:textId="77AB0212" w:rsidR="00BF6FA1" w:rsidRPr="00D04FE8" w:rsidRDefault="00BF6FA1" w:rsidP="00BF6FA1">
                                <w:pPr>
                                  <w:spacing w:line="240" w:lineRule="auto"/>
                                  <w:jc w:val="center"/>
                                  <w:rPr>
                                    <w:b/>
                                    <w:color w:val="FFFFFF" w:themeColor="background1"/>
                                    <w:sz w:val="12"/>
                                    <w:szCs w:val="10"/>
                                  </w:rPr>
                                </w:pPr>
                                <w:r w:rsidRPr="00AB1622">
                                  <w:rPr>
                                    <w:b/>
                                    <w:sz w:val="12"/>
                                    <w:szCs w:val="10"/>
                                  </w:rPr>
                                  <w:t xml:space="preserve">AN0025 </w:t>
                                </w:r>
                                <w:r w:rsidR="007145A4" w:rsidRPr="00AB1622">
                                  <w:rPr>
                                    <w:b/>
                                    <w:sz w:val="12"/>
                                    <w:szCs w:val="10"/>
                                  </w:rPr>
                                  <w:t xml:space="preserve">   </w:t>
                                </w:r>
                                <w:r w:rsidRPr="00AB1622">
                                  <w:rPr>
                                    <w:b/>
                                    <w:sz w:val="12"/>
                                    <w:szCs w:val="10"/>
                                  </w:rPr>
                                  <w:t>for</w:t>
                                </w:r>
                                <w:r w:rsidR="007145A4" w:rsidRPr="00AB1622">
                                  <w:rPr>
                                    <w:b/>
                                    <w:sz w:val="12"/>
                                    <w:szCs w:val="10"/>
                                  </w:rPr>
                                  <w:t xml:space="preserve">             </w:t>
                                </w:r>
                                <w:r w:rsidRPr="00AB1622">
                                  <w:rPr>
                                    <w:b/>
                                    <w:sz w:val="12"/>
                                    <w:szCs w:val="10"/>
                                  </w:rPr>
                                  <w:t xml:space="preserve"> 2</w:t>
                                </w:r>
                                <w:r w:rsidR="00AD11AD" w:rsidRPr="00AB1622">
                                  <w:rPr>
                                    <w:b/>
                                    <w:sz w:val="12"/>
                                    <w:szCs w:val="10"/>
                                  </w:rPr>
                                  <w:t>-</w:t>
                                </w:r>
                                <w:r w:rsidR="00C126F7" w:rsidRPr="00AB1622">
                                  <w:rPr>
                                    <w:b/>
                                    <w:sz w:val="12"/>
                                    <w:szCs w:val="10"/>
                                  </w:rPr>
                                  <w:t>weeks prior</w:t>
                                </w:r>
                                <w:r w:rsidRPr="00AB1622">
                                  <w:rPr>
                                    <w:b/>
                                    <w:sz w:val="12"/>
                                    <w:szCs w:val="10"/>
                                  </w:rPr>
                                  <w:t xml:space="preserve"> to</w:t>
                                </w:r>
                                <w:r w:rsidR="007145A4" w:rsidRPr="00AB1622">
                                  <w:rPr>
                                    <w:b/>
                                    <w:sz w:val="12"/>
                                    <w:szCs w:val="10"/>
                                  </w:rPr>
                                  <w:t xml:space="preserve">    </w:t>
                                </w:r>
                                <w:r w:rsidRPr="00AB1622">
                                  <w:rPr>
                                    <w:b/>
                                    <w:sz w:val="12"/>
                                    <w:szCs w:val="10"/>
                                  </w:rPr>
                                  <w:t xml:space="preserve"> RT</w:t>
                                </w:r>
                              </w:p>
                            </w:txbxContent>
                          </v:textbox>
                        </v:shape>
                        <v:shape id="Text Box 1662" o:spid="_x0000_s1039" type="#_x0000_t202" style="position:absolute;left:26105;top:4862;width:2159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" filled="f" stroked="f" strokeweight=".5pt">
                          <v:textbox>
                            <w:txbxContent>
                              <w:p w14:paraId="21CB52EA" w14:textId="77777777" w:rsidR="00BF6FA1" w:rsidRPr="001073B9" w:rsidRDefault="00BF6FA1" w:rsidP="00BF6FA1">
                                <w:pPr>
                                  <w:rPr>
                                    <w:b/>
                                    <w:color w:val="FFFFFF" w:themeColor="background1"/>
                                    <w:sz w:val="18"/>
                                  </w:rPr>
                                </w:pPr>
                                <w:r w:rsidRPr="001073B9">
                                  <w:rPr>
                                    <w:b/>
                                    <w:color w:val="FFFFFF" w:themeColor="background1"/>
                                    <w:sz w:val="18"/>
                                  </w:rPr>
                                  <w:t xml:space="preserve">      4      6       9      12        18      24       30</w:t>
                                </w:r>
                              </w:p>
                            </w:txbxContent>
                          </v:textbox>
                        </v:shape>
                        <v:shape id="Text Box 1663" o:spid="_x0000_s1040" type="#_x0000_t202" style="position:absolute;left:2497;top:7803;width:7112;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" filled="f" stroked="f" strokeweight=".5pt">
                          <v:textbox>
                            <w:txbxContent>
                              <w:p w14:paraId="646E8057" w14:textId="77777777" w:rsidR="00BF6FA1" w:rsidRPr="00D04FE8" w:rsidRDefault="00BF6FA1" w:rsidP="00BF6FA1">
                                <w:pPr>
                                  <w:jc w:val="center"/>
                                  <w:rPr>
                                    <w:b/>
                                    <w:sz w:val="14"/>
                                    <w:szCs w:val="10"/>
                                  </w:rPr>
                                </w:pPr>
                                <w:r w:rsidRPr="00D04FE8">
                                  <w:rPr>
                                    <w:b/>
                                    <w:sz w:val="14"/>
                                    <w:szCs w:val="10"/>
                                  </w:rPr>
                                  <w:t>Half randomised to each arm</w:t>
                                </w:r>
                              </w:p>
                            </w:txbxContent>
                          </v:textbox>
                        </v:shape>
                        <v:shape id="Text Box 1025" o:spid="_x0000_s1041" type="#_x0000_t202" style="position:absolute;left:-1290;top:7708;width:5786;height:27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" filled="f" stroked="f" strokeweight=".5pt">
                          <v:textbox>
                            <w:txbxContent>
                              <w:p w14:paraId="3A741E58" w14:textId="77777777" w:rsidR="00BF6FA1" w:rsidRPr="00D04FE8" w:rsidRDefault="00BF6FA1" w:rsidP="00BF6FA1">
                                <w:pPr>
                                  <w:jc w:val="center"/>
                                  <w:rPr>
                                    <w:b/>
                                    <w:sz w:val="16"/>
                                  </w:rPr>
                                </w:pPr>
                                <w:r w:rsidRPr="00D04FE8">
                                  <w:rPr>
                                    <w:b/>
                                    <w:sz w:val="16"/>
                                  </w:rPr>
                                  <w:t>Decision to enter trial</w:t>
                                </w:r>
                              </w:p>
                            </w:txbxContent>
                          </v:textbox>
                        </v:shape>
                      </v:group>
                    </v:group>
                    <v:group id="Group 1026" o:spid="_x0000_s1042" style="position:absolute;left:26943;top:5314;width:43840;height:30629" coordorigin="9100,5187" coordsize="43839,3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Pentagon 1027" o:spid="_x0000_s1043" type="#_x0000_t15" style="position:absolute;left:9100;top:19110;width:16476;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" adj="20291" fillcolor="#8000a8" stroked="f" strokeweight="1pt">
                        <v:textbox>
                          <w:txbxContent>
                            <w:p w14:paraId="53739C6C" w14:textId="77777777" w:rsidR="00BF6FA1" w:rsidRDefault="00BF6FA1" w:rsidP="00BF6FA1">
                              <w:pPr>
                                <w:jc w:val="center"/>
                              </w:pPr>
                            </w:p>
                          </w:txbxContent>
                        </v:textbox>
                      </v:shape>
                      <v:shape id="Pentagon 1028" o:spid="_x0000_s1044" type="#_x0000_t15" style="position:absolute;left:33911;top:5187;width:7755;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" adj="21600" fillcolor="#70ad47" stroked="f" strokeweight="1pt"/>
                      <v:shape id="Text Box 1029" o:spid="_x0000_s1045" type="#_x0000_t202" style="position:absolute;left:46458;top:30328;width:6481;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" filled="f" stroked="f" strokeweight=".5pt">
                        <v:textbox>
                          <w:txbxContent>
                            <w:p w14:paraId="06D537BC" w14:textId="77777777" w:rsidR="00BF6FA1" w:rsidRPr="00767DBC" w:rsidRDefault="00BF6FA1" w:rsidP="00BF6FA1">
                              <w:pPr>
                                <w:jc w:val="center"/>
                                <w:rPr>
                                  <w:b/>
                                  <w:color w:val="FFFFFF" w:themeColor="background1"/>
                                  <w:sz w:val="18"/>
                                  <w:szCs w:val="18"/>
                                </w:rPr>
                              </w:pPr>
                              <w:r>
                                <w:rPr>
                                  <w:b/>
                                  <w:color w:val="FFFFFF" w:themeColor="background1"/>
                                  <w:sz w:val="18"/>
                                  <w:szCs w:val="18"/>
                                </w:rPr>
                                <w:t>6-month primary endpoint</w:t>
                              </w:r>
                            </w:p>
                          </w:txbxContent>
                        </v:textbox>
                      </v:shape>
                    </v:group>
                  </v:group>
                  <v:shape id="Pentagon 1030" o:spid="_x0000_s1046" type="#_x0000_t15" style="position:absolute;left:12951;top:3303;width:8189;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" adj="18622" fillcolor="#002060" stroked="f" strokeweight="1pt"/>
                  <v:shape id="Pentagon 1031" o:spid="_x0000_s1047" type="#_x0000_t15" style="position:absolute;left:27534;top:3303;width:17482;height:6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" adj="20336" fillcolor="#8000a8" stroked="f" strokeweight="1pt">
                    <v:textbox>
                      <w:txbxContent>
                        <w:p w14:paraId="5A9F29E9" w14:textId="77777777" w:rsidR="00BF6FA1" w:rsidRDefault="00BF6FA1" w:rsidP="00BF6FA1">
                          <w:pPr>
                            <w:jc w:val="center"/>
                          </w:pPr>
                        </w:p>
                      </w:txbxContent>
                    </v:textbox>
                  </v:shape>
                  <v:shape id="Text Box 1032" o:spid="_x0000_s1048" type="#_x0000_t202" style="position:absolute;left:26410;top:3303;width:18869;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" filled="f" stroked="f" strokeweight=".5pt">
                    <v:textbox>
                      <w:txbxContent>
                        <w:p w14:paraId="7E0DB11A" w14:textId="67D410C6" w:rsidR="00001402" w:rsidRDefault="00BF6FA1" w:rsidP="00BF6FA1">
                          <w:pPr>
                            <w:jc w:val="center"/>
                            <w:rPr>
                              <w:b/>
                              <w:color w:val="FFFFFF" w:themeColor="background1"/>
                              <w:sz w:val="18"/>
                              <w:szCs w:val="16"/>
                            </w:rPr>
                          </w:pPr>
                          <w:r w:rsidRPr="00D04FE8">
                            <w:rPr>
                              <w:b/>
                              <w:color w:val="FFFFFF" w:themeColor="background1"/>
                              <w:sz w:val="20"/>
                              <w:szCs w:val="18"/>
                            </w:rPr>
                            <w:t xml:space="preserve">CAPOX  </w:t>
                          </w:r>
                          <w:r w:rsidR="00AD11AD">
                            <w:rPr>
                              <w:b/>
                              <w:color w:val="FFFFFF" w:themeColor="background1"/>
                              <w:sz w:val="20"/>
                              <w:szCs w:val="18"/>
                            </w:rPr>
                            <w:t xml:space="preserve">                  </w:t>
                          </w:r>
                          <w:r w:rsidRPr="00D04FE8">
                            <w:rPr>
                              <w:b/>
                              <w:color w:val="FFFFFF" w:themeColor="background1"/>
                              <w:sz w:val="20"/>
                              <w:szCs w:val="18"/>
                            </w:rPr>
                            <w:t>chemotherapy for 12 w</w:t>
                          </w:r>
                          <w:r w:rsidR="00AD11AD">
                            <w:rPr>
                              <w:b/>
                              <w:color w:val="FFFFFF" w:themeColor="background1"/>
                              <w:sz w:val="20"/>
                              <w:szCs w:val="18"/>
                            </w:rPr>
                            <w:t>ee</w:t>
                          </w:r>
                          <w:r w:rsidRPr="00D04FE8">
                            <w:rPr>
                              <w:b/>
                              <w:color w:val="FFFFFF" w:themeColor="background1"/>
                              <w:sz w:val="20"/>
                              <w:szCs w:val="18"/>
                            </w:rPr>
                            <w:t>ks</w:t>
                          </w:r>
                          <w:r w:rsidRPr="00D04FE8">
                            <w:rPr>
                              <w:b/>
                              <w:color w:val="FFFFFF" w:themeColor="background1"/>
                              <w:sz w:val="18"/>
                              <w:szCs w:val="16"/>
                            </w:rPr>
                            <w:t xml:space="preserve">         </w:t>
                          </w:r>
                        </w:p>
                        <w:p w14:paraId="534EFA63" w14:textId="29945E02"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v:textbox>
                  </v:shape>
                  <v:shape id="Text Box 1033" o:spid="_x0000_s1049" type="#_x0000_t202" style="position:absolute;left:52959;top:4149;width:9487;height:18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" filled="f" stroked="f" strokeweight=".5pt">
                    <v:textbox>
                      <w:txbxContent>
                        <w:p w14:paraId="51326631" w14:textId="2B89AD1D" w:rsidR="00BF6FA1" w:rsidRPr="00D04FE8" w:rsidRDefault="00BF6FA1" w:rsidP="00BF6FA1">
                          <w:pPr>
                            <w:jc w:val="center"/>
                            <w:rPr>
                              <w:b/>
                              <w:color w:val="FFFFFF" w:themeColor="background1"/>
                              <w:sz w:val="16"/>
                              <w:szCs w:val="14"/>
                            </w:rPr>
                          </w:pPr>
                          <w:r w:rsidRPr="00D04FE8">
                            <w:rPr>
                              <w:b/>
                              <w:color w:val="FFFFFF" w:themeColor="background1"/>
                              <w:sz w:val="16"/>
                              <w:szCs w:val="14"/>
                            </w:rPr>
                            <w:t xml:space="preserve">Patients with a complete response to treatment will go on </w:t>
                          </w:r>
                          <w:r w:rsidR="00247A4F">
                            <w:rPr>
                              <w:b/>
                              <w:color w:val="FFFFFF" w:themeColor="background1"/>
                              <w:sz w:val="16"/>
                              <w:szCs w:val="14"/>
                            </w:rPr>
                            <w:t>active</w:t>
                          </w:r>
                          <w:r w:rsidRPr="00D04FE8">
                            <w:rPr>
                              <w:b/>
                              <w:color w:val="FFFFFF" w:themeColor="background1"/>
                              <w:sz w:val="16"/>
                              <w:szCs w:val="14"/>
                            </w:rPr>
                            <w:t xml:space="preserve"> surveillance with scans and endoscopies at         9, 12, 18, 24 and 30 months from the start of RT</w:t>
                          </w:r>
                        </w:p>
                        <w:p w14:paraId="15874C61" w14:textId="0BFFE00C" w:rsidR="00BF6FA1" w:rsidRPr="00D04FE8" w:rsidRDefault="00BF6FA1" w:rsidP="00BF6FA1">
                          <w:pPr>
                            <w:jc w:val="center"/>
                            <w:rPr>
                              <w:b/>
                              <w:color w:val="000000" w:themeColor="text1"/>
                              <w:sz w:val="16"/>
                              <w:szCs w:val="14"/>
                            </w:rPr>
                          </w:pPr>
                          <w:r w:rsidRPr="00D04FE8">
                            <w:rPr>
                              <w:b/>
                              <w:color w:val="000000" w:themeColor="text1"/>
                              <w:sz w:val="16"/>
                              <w:szCs w:val="14"/>
                            </w:rPr>
                            <w:t xml:space="preserve">Patients who do not achieve a complete response will have surgery and then </w:t>
                          </w:r>
                          <w:r w:rsidR="00247A4F">
                            <w:rPr>
                              <w:b/>
                              <w:color w:val="000000" w:themeColor="text1"/>
                              <w:sz w:val="16"/>
                              <w:szCs w:val="14"/>
                            </w:rPr>
                            <w:t>active</w:t>
                          </w:r>
                          <w:r w:rsidRPr="00D04FE8">
                            <w:rPr>
                              <w:b/>
                              <w:color w:val="000000" w:themeColor="text1"/>
                              <w:sz w:val="16"/>
                              <w:szCs w:val="14"/>
                            </w:rPr>
                            <w:t xml:space="preserve"> surveillance</w:t>
                          </w:r>
                        </w:p>
                      </w:txbxContent>
                    </v:textbox>
                  </v:shape>
                  <v:shape id="Pentagon 199" o:spid="_x0000_s1050" type="#_x0000_t15" style="position:absolute;left:13331;top:17790;width:8189;height:6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" adj="18622" fillcolor="#002060" stroked="f" strokeweight="1pt"/>
                </v:group>
                <v:group id="Group 1035" o:spid="_x0000_s1051" style="position:absolute;left:5204;top:997;width:49092;height:21101" coordorigin="-2915,-26" coordsize="49092,2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Text Box 1036" o:spid="_x0000_s1052" type="#_x0000_t202" style="position:absolute;left:3373;top:1048;width:10956;height: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" filled="f" stroked="f" strokeweight=".5pt">
                    <v:textbox>
                      <w:txbxContent>
                        <w:p w14:paraId="2BA95B51" w14:textId="77777777" w:rsidR="00BF6FA1" w:rsidRPr="00877A33" w:rsidRDefault="00BF6FA1" w:rsidP="00BF6FA1">
                          <w:pPr>
                            <w:jc w:val="center"/>
                            <w:rPr>
                              <w:b/>
                              <w:color w:val="FFFFFF" w:themeColor="background1"/>
                              <w:sz w:val="18"/>
                              <w:szCs w:val="18"/>
                            </w:rPr>
                          </w:pPr>
                          <w:r w:rsidRPr="00877A33">
                            <w:rPr>
                              <w:b/>
                              <w:color w:val="FFFFFF" w:themeColor="background1"/>
                              <w:sz w:val="18"/>
                              <w:szCs w:val="18"/>
                            </w:rPr>
                            <w:t xml:space="preserve">Long Course </w:t>
                          </w:r>
                          <w:r w:rsidRPr="00877A33">
                            <w:rPr>
                              <w:b/>
                              <w:color w:val="FFFFFF" w:themeColor="background1"/>
                              <w:sz w:val="14"/>
                              <w:szCs w:val="18"/>
                            </w:rPr>
                            <w:t>chemoradiotherapy over 5 weeks</w:t>
                          </w:r>
                        </w:p>
                      </w:txbxContent>
                    </v:textbox>
                  </v:shape>
                  <v:shape id="Text Box 1037" o:spid="_x0000_s1053" type="#_x0000_t202" style="position:absolute;left:7112;top:11668;width:23914;height:4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" filled="f" stroked="f" strokeweight=".5pt">
                    <v:textbox>
                      <w:txbxContent>
                        <w:p w14:paraId="5B8D5925" w14:textId="6EA19D80" w:rsidR="00BF6FA1" w:rsidRPr="00AB1622" w:rsidRDefault="00BF6FA1" w:rsidP="00BF6FA1">
                          <w:pPr>
                            <w:spacing w:line="240" w:lineRule="auto"/>
                            <w:jc w:val="center"/>
                            <w:rPr>
                              <w:b/>
                              <w:sz w:val="16"/>
                              <w:szCs w:val="12"/>
                            </w:rPr>
                          </w:pPr>
                          <w:r w:rsidRPr="00AB1622">
                            <w:rPr>
                              <w:b/>
                              <w:sz w:val="16"/>
                              <w:szCs w:val="12"/>
                            </w:rPr>
                            <w:t>AN0025 trial drug taken for a total of 22 weeks</w:t>
                          </w:r>
                        </w:p>
                      </w:txbxContent>
                    </v:textbox>
                  </v:shape>
                  <v:rect id="Rectangle 1038" o:spid="_x0000_s1054" style="position:absolute;left:13130;top:-7;width:5816;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" fillcolor="#d9d9d9" stroked="f" strokeweight="1pt"/>
                  <v:shape id="Text Box 1039" o:spid="_x0000_s1055" type="#_x0000_t202" style="position:absolute;left:12243;top:1000;width:7596;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" filled="f" stroked="f" strokeweight=".5pt">
                    <v:textbox>
                      <w:txbxContent>
                        <w:p w14:paraId="50BEBEF4" w14:textId="01FD1B2A" w:rsidR="00BF6FA1" w:rsidRPr="00D04FE8" w:rsidRDefault="00BF6FA1" w:rsidP="00BF6FA1">
                          <w:pPr>
                            <w:jc w:val="center"/>
                            <w:rPr>
                              <w:b/>
                              <w:sz w:val="16"/>
                              <w:szCs w:val="12"/>
                            </w:rPr>
                          </w:pPr>
                          <w:r w:rsidRPr="00D04FE8">
                            <w:rPr>
                              <w:b/>
                              <w:sz w:val="16"/>
                              <w:szCs w:val="12"/>
                            </w:rPr>
                            <w:t>3</w:t>
                          </w:r>
                          <w:r w:rsidR="00AD11AD">
                            <w:rPr>
                              <w:b/>
                              <w:sz w:val="16"/>
                              <w:szCs w:val="12"/>
                            </w:rPr>
                            <w:t>-</w:t>
                          </w:r>
                          <w:r w:rsidRPr="00D04FE8">
                            <w:rPr>
                              <w:b/>
                              <w:sz w:val="16"/>
                              <w:szCs w:val="12"/>
                            </w:rPr>
                            <w:t>week gap to recover from radiotherapy</w:t>
                          </w:r>
                        </w:p>
                      </w:txbxContent>
                    </v:textbox>
                  </v:shape>
                  <v:shapetype id="_x0000_t32" coordsize="21600,21600" o:spt="32" o:oned="t" path="m,l21600,21600e" filled="f">
                    <v:path arrowok="t" fillok="f" o:connecttype="none"/>
                    <o:lock v:ext="edit" shapetype="t"/>
                  </v:shapetype>
                  <v:shape id="Straight Arrow Connector 1042" o:spid="_x0000_s1056" type="#_x0000_t32" style="position:absolute;left:4913;top:9122;width:318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" strokecolor="#5b9bd5" strokeweight=".5pt">
                    <v:stroke startarrow="open" endarrow="open" joinstyle="miter"/>
                  </v:shape>
                  <v:shape id="Text Box 1043" o:spid="_x0000_s1057" type="#_x0000_t202" style="position:absolute;left:19042;top:14459;width:17832;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" filled="f" stroked="f" strokeweight=".5pt">
                    <v:textbox>
                      <w:txbxContent>
                        <w:p w14:paraId="2457CC05" w14:textId="6FA21BA1" w:rsidR="00001402" w:rsidRPr="00D04FE8" w:rsidRDefault="00BF6FA1" w:rsidP="00BF6FA1">
                          <w:pPr>
                            <w:jc w:val="center"/>
                            <w:rPr>
                              <w:b/>
                              <w:color w:val="FFFFFF" w:themeColor="background1"/>
                              <w:sz w:val="18"/>
                              <w:szCs w:val="16"/>
                            </w:rPr>
                          </w:pPr>
                          <w:r w:rsidRPr="00D04FE8">
                            <w:rPr>
                              <w:b/>
                              <w:color w:val="FFFFFF" w:themeColor="background1"/>
                              <w:sz w:val="20"/>
                              <w:szCs w:val="18"/>
                            </w:rPr>
                            <w:t xml:space="preserve">CAPOX  </w:t>
                          </w:r>
                          <w:r w:rsidR="00AD11AD">
                            <w:rPr>
                              <w:b/>
                              <w:color w:val="FFFFFF" w:themeColor="background1"/>
                              <w:sz w:val="20"/>
                              <w:szCs w:val="18"/>
                            </w:rPr>
                            <w:t xml:space="preserve">                        </w:t>
                          </w:r>
                          <w:r w:rsidRPr="00D04FE8">
                            <w:rPr>
                              <w:b/>
                              <w:color w:val="FFFFFF" w:themeColor="background1"/>
                              <w:sz w:val="20"/>
                              <w:szCs w:val="18"/>
                            </w:rPr>
                            <w:t>chemotherapy for 12 w</w:t>
                          </w:r>
                          <w:r w:rsidR="00AD11AD">
                            <w:rPr>
                              <w:b/>
                              <w:color w:val="FFFFFF" w:themeColor="background1"/>
                              <w:sz w:val="20"/>
                              <w:szCs w:val="18"/>
                            </w:rPr>
                            <w:t>ee</w:t>
                          </w:r>
                          <w:r w:rsidRPr="00D04FE8">
                            <w:rPr>
                              <w:b/>
                              <w:color w:val="FFFFFF" w:themeColor="background1"/>
                              <w:sz w:val="20"/>
                              <w:szCs w:val="18"/>
                            </w:rPr>
                            <w:t>ks</w:t>
                          </w:r>
                          <w:r w:rsidRPr="00D04FE8">
                            <w:rPr>
                              <w:b/>
                              <w:color w:val="FFFFFF" w:themeColor="background1"/>
                              <w:sz w:val="18"/>
                              <w:szCs w:val="16"/>
                            </w:rPr>
                            <w:t xml:space="preserve">         </w:t>
                          </w:r>
                        </w:p>
                        <w:p w14:paraId="1AC257E7" w14:textId="62A305A8"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v:textbox>
                  </v:shape>
                  <v:rect id="Rectangle 1044" o:spid="_x0000_s1058" style="position:absolute;left:40367;top:-26;width:4851;height:20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" fillcolor="red" stroked="f" strokeweight="1pt"/>
                  <v:shape id="Text Box 1045" o:spid="_x0000_s1059" type="#_x0000_t202" style="position:absolute;left:39335;top:5705;width:6841;height:9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" filled="f" stroked="f" strokeweight=".5pt">
                    <v:textbox>
                      <w:txbxContent>
                        <w:p w14:paraId="6BBB5B77" w14:textId="048C72E5" w:rsidR="00BF6FA1" w:rsidRPr="00D04FE8" w:rsidRDefault="00BF6FA1" w:rsidP="00C126F7">
                          <w:pPr>
                            <w:jc w:val="center"/>
                            <w:rPr>
                              <w:b/>
                              <w:color w:val="FFFFFF" w:themeColor="background1"/>
                              <w:sz w:val="16"/>
                              <w:szCs w:val="12"/>
                            </w:rPr>
                          </w:pPr>
                          <w:r w:rsidRPr="00D04FE8">
                            <w:rPr>
                              <w:b/>
                              <w:color w:val="FFFFFF" w:themeColor="background1"/>
                              <w:sz w:val="16"/>
                              <w:szCs w:val="12"/>
                            </w:rPr>
                            <w:t xml:space="preserve">CT and MRI </w:t>
                          </w:r>
                          <w:r w:rsidR="00C126F7">
                            <w:rPr>
                              <w:b/>
                              <w:color w:val="FFFFFF" w:themeColor="background1"/>
                              <w:sz w:val="16"/>
                              <w:szCs w:val="12"/>
                            </w:rPr>
                            <w:t xml:space="preserve">scan at </w:t>
                          </w:r>
                          <w:r w:rsidRPr="00D04FE8">
                            <w:rPr>
                              <w:b/>
                              <w:color w:val="FFFFFF" w:themeColor="background1"/>
                              <w:sz w:val="16"/>
                              <w:szCs w:val="12"/>
                            </w:rPr>
                            <w:t>24-26 weeks after start of RT to determine response</w:t>
                          </w:r>
                        </w:p>
                      </w:txbxContent>
                    </v:textbox>
                  </v:shape>
                  <v:shape id="Text Box 1046" o:spid="_x0000_s1060" type="#_x0000_t202" style="position:absolute;left:39715;top:253;width:6064;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" filled="f" stroked="f" strokeweight=".5pt">
                    <v:textbox>
                      <w:txbxContent>
                        <w:p w14:paraId="5685E4A7" w14:textId="77777777" w:rsidR="00BF6FA1" w:rsidRPr="00D04FE8" w:rsidRDefault="00BF6FA1" w:rsidP="00BF6FA1">
                          <w:pPr>
                            <w:jc w:val="center"/>
                            <w:rPr>
                              <w:b/>
                              <w:color w:val="FFFF00"/>
                              <w:sz w:val="16"/>
                              <w:szCs w:val="12"/>
                            </w:rPr>
                          </w:pPr>
                          <w:r w:rsidRPr="00D04FE8">
                            <w:rPr>
                              <w:b/>
                              <w:color w:val="FFFF00"/>
                              <w:sz w:val="16"/>
                              <w:szCs w:val="12"/>
                            </w:rPr>
                            <w:t>PRIMARY ENPOINT</w:t>
                          </w:r>
                        </w:p>
                      </w:txbxContent>
                    </v:textbox>
                  </v:shape>
                  <v:shape id="Text Box 1047" o:spid="_x0000_s1061" type="#_x0000_t202" style="position:absolute;left:11;top:2007;width:4436;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" filled="f" stroked="f" strokeweight=".5pt">
                    <v:textbox>
                      <w:txbxContent>
                        <w:p w14:paraId="7E2EB305" w14:textId="77777777" w:rsidR="00BF6FA1" w:rsidRPr="00D04FE8" w:rsidRDefault="00BF6FA1" w:rsidP="00BF6FA1">
                          <w:pPr>
                            <w:jc w:val="center"/>
                            <w:rPr>
                              <w:b/>
                              <w:sz w:val="16"/>
                              <w:szCs w:val="12"/>
                            </w:rPr>
                          </w:pPr>
                          <w:r w:rsidRPr="00D04FE8">
                            <w:rPr>
                              <w:b/>
                              <w:sz w:val="16"/>
                              <w:szCs w:val="12"/>
                            </w:rPr>
                            <w:t>50%</w:t>
                          </w:r>
                        </w:p>
                      </w:txbxContent>
                    </v:textbox>
                  </v:shape>
                  <v:shape id="Text Box 1048" o:spid="_x0000_s1062" type="#_x0000_t202" style="position:absolute;left:-2915;top:18224;width:551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" filled="f" stroked="f" strokeweight=".5pt">
                    <v:textbox>
                      <w:txbxContent>
                        <w:p w14:paraId="145DB0FB" w14:textId="77777777" w:rsidR="00BF6FA1" w:rsidRPr="00D04FE8" w:rsidRDefault="00BF6FA1" w:rsidP="00BF6FA1">
                          <w:pPr>
                            <w:jc w:val="center"/>
                            <w:rPr>
                              <w:b/>
                              <w:sz w:val="16"/>
                              <w:szCs w:val="12"/>
                            </w:rPr>
                          </w:pPr>
                          <w:r w:rsidRPr="00D04FE8">
                            <w:rPr>
                              <w:b/>
                              <w:sz w:val="16"/>
                              <w:szCs w:val="12"/>
                            </w:rPr>
                            <w:t>50%</w:t>
                          </w:r>
                        </w:p>
                      </w:txbxContent>
                    </v:textbox>
                  </v:shape>
                  <v:rect id="Rectangle 1049" o:spid="_x0000_s1063" style="position:absolute;left:37156;top:-26;width:2887;height:20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" fillcolor="#d9d9d9" stroked="f" strokeweight="1pt"/>
                  <v:shape id="Text Box 1050" o:spid="_x0000_s1064" type="#_x0000_t202" style="position:absolute;left:35761;top:8383;width:568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" filled="f" stroked="f" strokeweight=".5pt">
                    <v:textbox>
                      <w:txbxContent>
                        <w:p w14:paraId="6F41E8BE" w14:textId="6607D4ED" w:rsidR="00BF6FA1" w:rsidRPr="00D04FE8" w:rsidRDefault="00BF6FA1" w:rsidP="00BF6FA1">
                          <w:pPr>
                            <w:jc w:val="center"/>
                            <w:rPr>
                              <w:b/>
                              <w:sz w:val="14"/>
                              <w:szCs w:val="12"/>
                            </w:rPr>
                          </w:pPr>
                          <w:r w:rsidRPr="00D04FE8">
                            <w:rPr>
                              <w:b/>
                              <w:sz w:val="14"/>
                              <w:szCs w:val="12"/>
                            </w:rPr>
                            <w:t>4</w:t>
                          </w:r>
                          <w:r w:rsidR="00AD11AD">
                            <w:rPr>
                              <w:b/>
                              <w:sz w:val="14"/>
                              <w:szCs w:val="12"/>
                            </w:rPr>
                            <w:t>-</w:t>
                          </w:r>
                          <w:r w:rsidRPr="00D04FE8">
                            <w:rPr>
                              <w:b/>
                              <w:sz w:val="14"/>
                              <w:szCs w:val="12"/>
                            </w:rPr>
                            <w:t>week gap</w:t>
                          </w:r>
                        </w:p>
                      </w:txbxContent>
                    </v:textbox>
                  </v:shape>
                  <v:shape id="Text Box 1052" o:spid="_x0000_s1065" type="#_x0000_t202" style="position:absolute;left:8303;top:8506;width:2391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" filled="f" stroked="f" strokeweight=".5pt">
                    <v:textbox>
                      <w:txbxContent>
                        <w:p w14:paraId="390D234F" w14:textId="77777777" w:rsidR="00BF6FA1" w:rsidRPr="00D04FE8" w:rsidRDefault="00BF6FA1" w:rsidP="00BF6FA1">
                          <w:pPr>
                            <w:spacing w:line="240" w:lineRule="auto"/>
                            <w:jc w:val="center"/>
                            <w:rPr>
                              <w:b/>
                              <w:sz w:val="16"/>
                              <w:szCs w:val="12"/>
                            </w:rPr>
                          </w:pPr>
                          <w:r w:rsidRPr="00D04FE8">
                            <w:rPr>
                              <w:b/>
                              <w:sz w:val="16"/>
                              <w:szCs w:val="12"/>
                            </w:rPr>
                            <w:t>Total of 20 weeks since start of radiotherapy</w:t>
                          </w:r>
                        </w:p>
                      </w:txbxContent>
                    </v:textbox>
                  </v:shape>
                  <v:shape id="Text Box 200" o:spid="_x0000_s1066" type="#_x0000_t202" style="position:absolute;left:3753;top:15523;width:10956;height: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" filled="f" stroked="f" strokeweight=".5pt">
                    <v:textbox>
                      <w:txbxContent>
                        <w:p w14:paraId="10270A6F" w14:textId="77777777" w:rsidR="00AD11AD" w:rsidRPr="00877A33" w:rsidRDefault="00AD11AD" w:rsidP="00BF6FA1">
                          <w:pPr>
                            <w:jc w:val="center"/>
                            <w:rPr>
                              <w:b/>
                              <w:color w:val="FFFFFF" w:themeColor="background1"/>
                              <w:sz w:val="18"/>
                              <w:szCs w:val="18"/>
                            </w:rPr>
                          </w:pPr>
                          <w:r w:rsidRPr="00877A33">
                            <w:rPr>
                              <w:b/>
                              <w:color w:val="FFFFFF" w:themeColor="background1"/>
                              <w:sz w:val="18"/>
                              <w:szCs w:val="18"/>
                            </w:rPr>
                            <w:t xml:space="preserve">Long Course </w:t>
                          </w:r>
                          <w:r w:rsidRPr="00877A33">
                            <w:rPr>
                              <w:b/>
                              <w:color w:val="FFFFFF" w:themeColor="background1"/>
                              <w:sz w:val="14"/>
                              <w:szCs w:val="18"/>
                            </w:rPr>
                            <w:t>chemoradiotherapy over 5 weeks</w:t>
                          </w:r>
                        </w:p>
                      </w:txbxContent>
                    </v:textbox>
                  </v:shape>
                  <v:rect id="Rectangle 201" o:spid="_x0000_s1067" style="position:absolute;left:13510;top:14467;width:5816;height: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" fillcolor="#d9d9d9" stroked="f" strokeweight="1pt"/>
                  <v:shape id="Text Box 202" o:spid="_x0000_s1068" type="#_x0000_t202" style="position:absolute;left:12623;top:15475;width:7596;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44C8080F" w14:textId="55806A8E" w:rsidR="00AD11AD" w:rsidRPr="00D04FE8" w:rsidRDefault="00AD11AD" w:rsidP="00BF6FA1">
                          <w:pPr>
                            <w:jc w:val="center"/>
                            <w:rPr>
                              <w:b/>
                              <w:sz w:val="16"/>
                              <w:szCs w:val="12"/>
                            </w:rPr>
                          </w:pPr>
                          <w:r w:rsidRPr="00D04FE8">
                            <w:rPr>
                              <w:b/>
                              <w:sz w:val="16"/>
                              <w:szCs w:val="12"/>
                            </w:rPr>
                            <w:t>3</w:t>
                          </w:r>
                          <w:r>
                            <w:rPr>
                              <w:b/>
                              <w:sz w:val="16"/>
                              <w:szCs w:val="12"/>
                            </w:rPr>
                            <w:t>-</w:t>
                          </w:r>
                          <w:r w:rsidRPr="00D04FE8">
                            <w:rPr>
                              <w:b/>
                              <w:sz w:val="16"/>
                              <w:szCs w:val="12"/>
                            </w:rPr>
                            <w:t>week gap to recover from radiotherapy</w:t>
                          </w:r>
                        </w:p>
                      </w:txbxContent>
                    </v:textbox>
                  </v:shape>
                </v:group>
                <w10:wrap anchorx="page"/>
              </v:group>
            </w:pict>
          </mc:Fallback>
        </mc:AlternateContent>
      </w:r>
    </w:p>
    <w:p w14:paraId="1D84A46F" w14:textId="77777777" w:rsidR="00042B84" w:rsidRDefault="00042B84" w:rsidP="005F3D6B">
      <w:pPr>
        <w:rPr>
          <w:b/>
          <w:color w:val="385623" w:themeColor="accent6" w:themeShade="80"/>
          <w:u w:val="single"/>
        </w:rPr>
      </w:pPr>
    </w:p>
    <w:p w14:paraId="14B04C50" w14:textId="77777777" w:rsidR="00042B84" w:rsidRDefault="00042B84" w:rsidP="00042B84">
      <w:pPr>
        <w:rPr>
          <w:b/>
          <w:color w:val="385623" w:themeColor="accent6" w:themeShade="80"/>
          <w:u w:val="single"/>
        </w:rPr>
      </w:pPr>
    </w:p>
    <w:p w14:paraId="358BF28A" w14:textId="77777777" w:rsidR="00042B84" w:rsidRDefault="00042B84" w:rsidP="00042B84">
      <w:pPr>
        <w:rPr>
          <w:b/>
          <w:color w:val="385623" w:themeColor="accent6" w:themeShade="80"/>
          <w:u w:val="single"/>
        </w:rPr>
      </w:pPr>
    </w:p>
    <w:p w14:paraId="59995EC7" w14:textId="77777777" w:rsidR="00042B84" w:rsidRDefault="00042B84" w:rsidP="00042B84">
      <w:pPr>
        <w:rPr>
          <w:b/>
          <w:color w:val="385623" w:themeColor="accent6" w:themeShade="80"/>
          <w:u w:val="single"/>
        </w:rPr>
      </w:pPr>
    </w:p>
    <w:p w14:paraId="04D714EF" w14:textId="77777777" w:rsidR="00042B84" w:rsidRDefault="00042B84" w:rsidP="00042B84">
      <w:pPr>
        <w:rPr>
          <w:b/>
          <w:color w:val="385623" w:themeColor="accent6" w:themeShade="80"/>
          <w:u w:val="single"/>
        </w:rPr>
      </w:pPr>
    </w:p>
    <w:p w14:paraId="307794B7" w14:textId="77777777" w:rsidR="00042B84" w:rsidRDefault="00042B84" w:rsidP="00042B84">
      <w:pPr>
        <w:rPr>
          <w:b/>
          <w:color w:val="385623" w:themeColor="accent6" w:themeShade="80"/>
          <w:u w:val="single"/>
        </w:rPr>
      </w:pPr>
    </w:p>
    <w:p w14:paraId="363CF257" w14:textId="77777777" w:rsidR="00042B84" w:rsidRDefault="00042B84" w:rsidP="00042B84">
      <w:pPr>
        <w:rPr>
          <w:b/>
          <w:color w:val="385623" w:themeColor="accent6" w:themeShade="80"/>
          <w:u w:val="single"/>
        </w:rPr>
      </w:pPr>
    </w:p>
    <w:p w14:paraId="6C4B70A3" w14:textId="77777777" w:rsidR="00042B84" w:rsidRDefault="00042B84" w:rsidP="00042B84">
      <w:pPr>
        <w:rPr>
          <w:b/>
          <w:color w:val="385623" w:themeColor="accent6" w:themeShade="80"/>
          <w:u w:val="single"/>
        </w:rPr>
      </w:pPr>
    </w:p>
    <w:p w14:paraId="4D4D34F2" w14:textId="77777777" w:rsidR="00042B84" w:rsidRDefault="00042B84" w:rsidP="00042B84">
      <w:pPr>
        <w:rPr>
          <w:b/>
          <w:color w:val="385623" w:themeColor="accent6" w:themeShade="80"/>
          <w:u w:val="single"/>
        </w:rPr>
      </w:pPr>
    </w:p>
    <w:p w14:paraId="468FD569" w14:textId="77777777" w:rsidR="00042B84" w:rsidRDefault="00042B84" w:rsidP="00042B84">
      <w:pPr>
        <w:rPr>
          <w:b/>
          <w:color w:val="385623" w:themeColor="accent6" w:themeShade="80"/>
          <w:u w:val="single"/>
        </w:rPr>
      </w:pPr>
    </w:p>
    <w:p w14:paraId="348E96F8" w14:textId="77777777" w:rsidR="00042B84" w:rsidRDefault="00042B84" w:rsidP="00042B84">
      <w:pPr>
        <w:rPr>
          <w:b/>
          <w:color w:val="385623" w:themeColor="accent6" w:themeShade="80"/>
          <w:u w:val="single"/>
        </w:rPr>
      </w:pPr>
    </w:p>
    <w:p w14:paraId="68CEC289" w14:textId="16FAF4D0" w:rsidR="00042B84" w:rsidRPr="00042B84" w:rsidRDefault="00110844" w:rsidP="00042B84">
      <w:pPr>
        <w:rPr>
          <w:b/>
          <w:color w:val="385623" w:themeColor="accent6" w:themeShade="80"/>
          <w:u w:val="single"/>
        </w:rPr>
      </w:pPr>
      <w:r w:rsidRPr="00422A63">
        <w:rPr>
          <w:b/>
          <w:color w:val="385623" w:themeColor="accent6" w:themeShade="80"/>
          <w:u w:val="single"/>
        </w:rPr>
        <w:t>What is the ARTEMIS study?</w:t>
      </w:r>
    </w:p>
    <w:p w14:paraId="149FA92A" w14:textId="55D64F2F" w:rsidR="00110844" w:rsidRPr="00F42A5E" w:rsidRDefault="00110844" w:rsidP="00042B84">
      <w:pPr>
        <w:spacing w:after="0" w:line="240" w:lineRule="auto"/>
        <w:ind w:right="96"/>
      </w:pPr>
      <w:r w:rsidRPr="00F42A5E">
        <w:t xml:space="preserve">We would like </w:t>
      </w:r>
      <w:r w:rsidRPr="00E613D2">
        <w:t>140</w:t>
      </w:r>
      <w:r w:rsidRPr="00F42A5E">
        <w:t xml:space="preserve"> volunteers </w:t>
      </w:r>
      <w:r w:rsidR="00422A63">
        <w:t>with</w:t>
      </w:r>
      <w:r w:rsidRPr="00F42A5E">
        <w:t xml:space="preserve"> rectal cancer </w:t>
      </w:r>
      <w:r w:rsidR="00422A63">
        <w:t>who</w:t>
      </w:r>
      <w:r w:rsidRPr="00F42A5E">
        <w:t xml:space="preserve"> </w:t>
      </w:r>
      <w:r w:rsidR="00042B84">
        <w:t xml:space="preserve">are </w:t>
      </w:r>
      <w:r w:rsidR="00313F65">
        <w:t>interested in</w:t>
      </w:r>
      <w:r w:rsidR="00422A63">
        <w:t xml:space="preserve"> the chance of getting a new trial treatment </w:t>
      </w:r>
      <w:r w:rsidR="00042B84">
        <w:t xml:space="preserve">with the hope of getting rid of </w:t>
      </w:r>
      <w:r w:rsidR="00422A63">
        <w:t xml:space="preserve">the cancer without the need </w:t>
      </w:r>
      <w:r w:rsidR="0088574A">
        <w:t>for</w:t>
      </w:r>
      <w:r w:rsidR="00422A63">
        <w:t xml:space="preserve"> surgery or a colostomy (stoma). </w:t>
      </w:r>
    </w:p>
    <w:p w14:paraId="4C296C0D" w14:textId="77777777" w:rsidR="00110844" w:rsidRPr="00F42A5E" w:rsidRDefault="00110844" w:rsidP="00042B84">
      <w:pPr>
        <w:pStyle w:val="ListParagraph"/>
        <w:spacing w:after="0" w:line="240" w:lineRule="auto"/>
        <w:ind w:left="0" w:right="96"/>
      </w:pPr>
    </w:p>
    <w:p w14:paraId="6C23069C" w14:textId="5D4A6D75" w:rsidR="00110844" w:rsidRPr="00F42A5E" w:rsidRDefault="00110844" w:rsidP="00042B84">
      <w:pPr>
        <w:spacing w:after="0" w:line="240" w:lineRule="auto"/>
        <w:ind w:right="96"/>
      </w:pPr>
      <w:r w:rsidRPr="00F42A5E">
        <w:t>Currently</w:t>
      </w:r>
      <w:r>
        <w:t>,</w:t>
      </w:r>
      <w:r w:rsidRPr="00F42A5E">
        <w:t xml:space="preserve"> chemoradiation followed 8-12 weeks later by radical surgery is the standard of care for patients with your type of cancer. However, radical surgery </w:t>
      </w:r>
      <w:r w:rsidR="0088574A">
        <w:t>can</w:t>
      </w:r>
      <w:r w:rsidR="00422A63">
        <w:t xml:space="preserve"> </w:t>
      </w:r>
      <w:r w:rsidRPr="00F42A5E">
        <w:t>cause bowel, bladder and sexual dysfunction</w:t>
      </w:r>
      <w:r w:rsidR="00422A63">
        <w:t>. A stoma may also be required and it can also lead to surgical complications and death</w:t>
      </w:r>
      <w:r w:rsidR="00F01E9F">
        <w:t>.</w:t>
      </w:r>
    </w:p>
    <w:p w14:paraId="16C1915A" w14:textId="77777777" w:rsidR="00110844" w:rsidRPr="00F42A5E" w:rsidRDefault="00110844" w:rsidP="00042B84">
      <w:pPr>
        <w:pStyle w:val="ListParagraph"/>
        <w:spacing w:after="0" w:line="240" w:lineRule="auto"/>
        <w:ind w:left="0" w:right="96"/>
      </w:pPr>
    </w:p>
    <w:p w14:paraId="1AF1D4C8" w14:textId="7BFFD77E" w:rsidR="00110844" w:rsidRPr="004964EF" w:rsidRDefault="00110844" w:rsidP="00042B84">
      <w:pPr>
        <w:spacing w:after="0" w:line="240" w:lineRule="auto"/>
        <w:ind w:right="96"/>
      </w:pPr>
      <w:r w:rsidRPr="00F42A5E">
        <w:t>This study wants to find out if the use of immunotherapy agent AN0025</w:t>
      </w:r>
      <w:r>
        <w:t>,</w:t>
      </w:r>
      <w:r w:rsidRPr="00F42A5E">
        <w:t xml:space="preserve"> </w:t>
      </w:r>
      <w:r>
        <w:t xml:space="preserve">together with 3 months of chemotherapy after the initial </w:t>
      </w:r>
      <w:r w:rsidR="00422A63" w:rsidRPr="004964EF">
        <w:t>chemoradiotherapy</w:t>
      </w:r>
      <w:r w:rsidRPr="004964EF">
        <w:t>, can help improve the chance of the cancer</w:t>
      </w:r>
      <w:r w:rsidR="009B4EA5" w:rsidRPr="004964EF">
        <w:t xml:space="preserve"> completely</w:t>
      </w:r>
      <w:r w:rsidRPr="004964EF">
        <w:t xml:space="preserve"> disappearing</w:t>
      </w:r>
      <w:r w:rsidR="009B4EA5" w:rsidRPr="004964EF">
        <w:t>.</w:t>
      </w:r>
      <w:r w:rsidRPr="004964EF">
        <w:t xml:space="preserve"> </w:t>
      </w:r>
    </w:p>
    <w:p w14:paraId="4A7CC124" w14:textId="77777777" w:rsidR="00110844" w:rsidRPr="004964EF" w:rsidRDefault="00110844" w:rsidP="00042B84">
      <w:pPr>
        <w:pStyle w:val="ListParagraph"/>
        <w:spacing w:after="0" w:line="240" w:lineRule="auto"/>
        <w:ind w:left="0" w:right="96"/>
        <w:rPr>
          <w:b/>
        </w:rPr>
      </w:pPr>
    </w:p>
    <w:p w14:paraId="2F0A5CAB" w14:textId="0386C88B" w:rsidR="00110844" w:rsidRPr="00F42A5E" w:rsidRDefault="00110844" w:rsidP="00042B84">
      <w:pPr>
        <w:spacing w:after="0" w:line="240" w:lineRule="auto"/>
        <w:ind w:right="96"/>
      </w:pPr>
      <w:r w:rsidRPr="004964EF">
        <w:t>In this study</w:t>
      </w:r>
      <w:r w:rsidR="00F01E9F" w:rsidRPr="004964EF">
        <w:t xml:space="preserve"> everybody will receive chemoradiotherapy</w:t>
      </w:r>
      <w:r w:rsidR="0088574A" w:rsidRPr="004964EF">
        <w:t xml:space="preserve"> (radiotherapy and oral capecitabine)</w:t>
      </w:r>
      <w:r w:rsidR="00F01E9F" w:rsidRPr="004964EF">
        <w:t xml:space="preserve"> followed by 3 months of chemotherapy</w:t>
      </w:r>
      <w:r w:rsidR="0088574A" w:rsidRPr="004964EF">
        <w:t xml:space="preserve"> (CAPOX)</w:t>
      </w:r>
      <w:r w:rsidR="00F01E9F" w:rsidRPr="004964EF">
        <w:t>.</w:t>
      </w:r>
      <w:r w:rsidR="00F01E9F">
        <w:t xml:space="preserve"> Half of the patients will also be randomised to receive an additional oral immunotherapy. </w:t>
      </w:r>
      <w:r w:rsidRPr="00F42A5E">
        <w:t>‘Randomised’ means that a computer will select at random wh</w:t>
      </w:r>
      <w:r>
        <w:t>ether or not you receive the immunotherapy agent and not your clinician</w:t>
      </w:r>
      <w:r w:rsidRPr="00F42A5E">
        <w:t xml:space="preserve">. </w:t>
      </w:r>
    </w:p>
    <w:p w14:paraId="3B91D6C0" w14:textId="77777777" w:rsidR="00110844" w:rsidRPr="00F42A5E" w:rsidRDefault="00110844" w:rsidP="00042B84">
      <w:pPr>
        <w:pStyle w:val="ListParagraph"/>
        <w:spacing w:after="0" w:line="240" w:lineRule="auto"/>
        <w:ind w:left="0" w:right="96"/>
        <w:jc w:val="both"/>
      </w:pPr>
    </w:p>
    <w:p w14:paraId="4D30CE3D" w14:textId="417A5A5A" w:rsidR="00110844" w:rsidRPr="00422A63" w:rsidRDefault="00110844" w:rsidP="00110844">
      <w:pPr>
        <w:spacing w:after="0" w:line="240" w:lineRule="auto"/>
        <w:ind w:right="96"/>
        <w:jc w:val="both"/>
        <w:rPr>
          <w:b/>
          <w:color w:val="385623" w:themeColor="accent6" w:themeShade="80"/>
          <w:u w:val="single"/>
        </w:rPr>
      </w:pPr>
      <w:r w:rsidRPr="00422A63">
        <w:rPr>
          <w:b/>
          <w:color w:val="385623" w:themeColor="accent6" w:themeShade="80"/>
          <w:u w:val="single"/>
        </w:rPr>
        <w:t>What is involved? - Before you enter</w:t>
      </w:r>
    </w:p>
    <w:p w14:paraId="6464C636" w14:textId="77777777" w:rsidR="00110844" w:rsidRPr="00F42A5E" w:rsidRDefault="00110844" w:rsidP="00110844">
      <w:pPr>
        <w:spacing w:after="0" w:line="240" w:lineRule="auto"/>
        <w:ind w:right="96"/>
        <w:jc w:val="both"/>
        <w:rPr>
          <w:color w:val="385623" w:themeColor="accent6" w:themeShade="80"/>
        </w:rPr>
      </w:pPr>
    </w:p>
    <w:p w14:paraId="02E6E4FF" w14:textId="654E8F10" w:rsidR="00110844" w:rsidRDefault="00110844" w:rsidP="00D04FE8">
      <w:r w:rsidRPr="001E1AB2">
        <w:t xml:space="preserve">Before you enter the study you will be given a Patient Information Sheet that will contain all the information you need to know about the study. Please take as much time as you need to look at all the information and ask your </w:t>
      </w:r>
      <w:r w:rsidR="0088574A">
        <w:t>d</w:t>
      </w:r>
      <w:r w:rsidR="0088574A" w:rsidRPr="001E1AB2">
        <w:t xml:space="preserve">octor </w:t>
      </w:r>
      <w:r w:rsidRPr="001E1AB2">
        <w:t xml:space="preserve">or </w:t>
      </w:r>
      <w:r w:rsidR="0088574A">
        <w:t>r</w:t>
      </w:r>
      <w:r w:rsidR="0088574A" w:rsidRPr="001E1AB2">
        <w:t xml:space="preserve">esearch </w:t>
      </w:r>
      <w:r w:rsidR="0088574A">
        <w:t>n</w:t>
      </w:r>
      <w:r w:rsidR="0088574A" w:rsidRPr="001E1AB2">
        <w:t xml:space="preserve">urse </w:t>
      </w:r>
      <w:r w:rsidRPr="001E1AB2">
        <w:t>any questions you may have about the study before deciding to take part. It is completely your own decision whether to enter into this study. If you do decide to enter then you and your doctor will go through your Consent Form together</w:t>
      </w:r>
      <w:r>
        <w:t xml:space="preserve"> and you will both sign and date it.</w:t>
      </w:r>
    </w:p>
    <w:p w14:paraId="5DDE884A" w14:textId="77777777" w:rsidR="00444E7B" w:rsidRPr="00D04FE8" w:rsidRDefault="00444E7B">
      <w:pPr>
        <w:pStyle w:val="ListParagraph"/>
        <w:spacing w:after="0" w:line="240" w:lineRule="auto"/>
        <w:ind w:left="0" w:right="96"/>
        <w:jc w:val="both"/>
      </w:pPr>
    </w:p>
    <w:sectPr w:rsidR="00444E7B" w:rsidRPr="00D04FE8" w:rsidSect="00042B8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EEA1" w14:textId="77777777" w:rsidR="0060552E" w:rsidRDefault="0060552E" w:rsidP="007E2529">
      <w:pPr>
        <w:spacing w:after="0" w:line="240" w:lineRule="auto"/>
      </w:pPr>
      <w:r>
        <w:separator/>
      </w:r>
    </w:p>
  </w:endnote>
  <w:endnote w:type="continuationSeparator" w:id="0">
    <w:p w14:paraId="4C3DD296" w14:textId="77777777" w:rsidR="0060552E" w:rsidRDefault="0060552E" w:rsidP="007E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D532" w14:textId="6B100BA4" w:rsidR="005354FE" w:rsidRDefault="00EA3A61">
    <w:pPr>
      <w:pStyle w:val="Footer"/>
    </w:pPr>
    <w:r>
      <w:t xml:space="preserve">ARTEMIS </w:t>
    </w:r>
    <w:r w:rsidR="005354FE">
      <w:t xml:space="preserve">Key Facts Sheet </w:t>
    </w:r>
    <w:r>
      <w:t>version 1.0, 07</w:t>
    </w:r>
    <w:r w:rsidRPr="00EA3A61">
      <w:rPr>
        <w:vertAlign w:val="superscript"/>
      </w:rPr>
      <w:t>th</w:t>
    </w:r>
    <w:r>
      <w:t xml:space="preserve">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960C" w14:textId="77777777" w:rsidR="0060552E" w:rsidRDefault="0060552E" w:rsidP="007E2529">
      <w:pPr>
        <w:spacing w:after="0" w:line="240" w:lineRule="auto"/>
      </w:pPr>
      <w:r>
        <w:separator/>
      </w:r>
    </w:p>
  </w:footnote>
  <w:footnote w:type="continuationSeparator" w:id="0">
    <w:p w14:paraId="298784F9" w14:textId="77777777" w:rsidR="0060552E" w:rsidRDefault="0060552E" w:rsidP="007E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560E" w14:textId="77777777" w:rsidR="005354FE" w:rsidRPr="00150C6A" w:rsidRDefault="005354FE" w:rsidP="005354FE">
    <w:pPr>
      <w:tabs>
        <w:tab w:val="center" w:pos="4320"/>
        <w:tab w:val="right" w:pos="8640"/>
      </w:tabs>
      <w:spacing w:after="0" w:line="240" w:lineRule="auto"/>
      <w:ind w:right="360"/>
      <w:rPr>
        <w:rFonts w:ascii="Arial" w:eastAsia="Times New Roman" w:hAnsi="Arial" w:cs="Times New Roman"/>
        <w:i/>
        <w:sz w:val="18"/>
        <w:szCs w:val="18"/>
      </w:rPr>
    </w:pPr>
    <w:r w:rsidRPr="00150C6A">
      <w:rPr>
        <w:rFonts w:ascii="Arial" w:eastAsia="Times New Roman" w:hAnsi="Arial" w:cs="Times New Roman"/>
        <w:i/>
        <w:sz w:val="18"/>
        <w:szCs w:val="18"/>
      </w:rPr>
      <w:t>EUDRACT Number: 2021-005716-57</w:t>
    </w:r>
  </w:p>
  <w:p w14:paraId="4A931461" w14:textId="77777777" w:rsidR="005354FE" w:rsidRDefault="005354FE" w:rsidP="005354FE">
    <w:pPr>
      <w:tabs>
        <w:tab w:val="center" w:pos="4320"/>
        <w:tab w:val="right" w:pos="8640"/>
      </w:tabs>
      <w:spacing w:after="0" w:line="240" w:lineRule="auto"/>
      <w:ind w:right="360"/>
      <w:rPr>
        <w:rFonts w:ascii="Arial" w:eastAsia="Times New Roman" w:hAnsi="Arial" w:cs="Times New Roman"/>
        <w:i/>
        <w:sz w:val="18"/>
        <w:szCs w:val="18"/>
      </w:rPr>
    </w:pPr>
    <w:r w:rsidRPr="00150C6A">
      <w:rPr>
        <w:rFonts w:ascii="Arial" w:eastAsia="Times New Roman" w:hAnsi="Arial" w:cs="Times New Roman"/>
        <w:i/>
        <w:sz w:val="18"/>
        <w:szCs w:val="18"/>
      </w:rPr>
      <w:t>Sponsor Reference Number:</w:t>
    </w:r>
    <w:r w:rsidRPr="00150C6A">
      <w:rPr>
        <w:rFonts w:ascii="Arial" w:eastAsia="Times New Roman" w:hAnsi="Arial" w:cs="Times New Roman"/>
        <w:szCs w:val="24"/>
      </w:rPr>
      <w:t xml:space="preserve"> </w:t>
    </w:r>
    <w:r w:rsidRPr="00150C6A">
      <w:rPr>
        <w:rFonts w:ascii="Arial" w:eastAsia="Times New Roman" w:hAnsi="Arial" w:cs="Times New Roman"/>
        <w:i/>
        <w:sz w:val="18"/>
        <w:szCs w:val="18"/>
      </w:rPr>
      <w:t>MO21/118263</w:t>
    </w:r>
  </w:p>
  <w:p w14:paraId="1578B71B" w14:textId="2532648B" w:rsidR="007E2529" w:rsidRPr="005354FE" w:rsidRDefault="005354FE" w:rsidP="005354FE">
    <w:pPr>
      <w:tabs>
        <w:tab w:val="center" w:pos="4320"/>
        <w:tab w:val="right" w:pos="8640"/>
      </w:tabs>
      <w:spacing w:after="0" w:line="240" w:lineRule="auto"/>
      <w:ind w:right="360"/>
      <w:rPr>
        <w:rFonts w:ascii="Arial" w:eastAsia="Times New Roman" w:hAnsi="Arial" w:cs="Times New Roman"/>
        <w:i/>
        <w:sz w:val="18"/>
        <w:szCs w:val="18"/>
      </w:rPr>
    </w:pPr>
    <w:r>
      <w:rPr>
        <w:rFonts w:ascii="Arial" w:eastAsia="Times New Roman" w:hAnsi="Arial" w:cs="Times New Roman"/>
        <w:i/>
        <w:sz w:val="18"/>
        <w:szCs w:val="18"/>
      </w:rPr>
      <w:t xml:space="preserve">IRAS ID: </w:t>
    </w:r>
    <w:r w:rsidRPr="00150C6A">
      <w:rPr>
        <w:rFonts w:ascii="Arial" w:eastAsia="Times New Roman" w:hAnsi="Arial" w:cs="Times New Roman"/>
        <w:i/>
        <w:sz w:val="18"/>
        <w:szCs w:val="18"/>
      </w:rPr>
      <w:t>1004319</w:t>
    </w:r>
    <w:r w:rsidR="007E2529">
      <w:ptab w:relativeTo="margin" w:alignment="right" w:leader="none"/>
    </w:r>
    <w:r w:rsidR="007E2529" w:rsidRPr="00D53356">
      <w:rPr>
        <w:rFonts w:ascii="Times New Roman" w:hAnsi="Times New Roman"/>
        <w:i/>
        <w:sz w:val="28"/>
        <w:szCs w:val="28"/>
        <w:highlight w:val="yellow"/>
      </w:rPr>
      <w:t>Local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B9F"/>
    <w:multiLevelType w:val="hybridMultilevel"/>
    <w:tmpl w:val="9AE2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7750"/>
    <w:multiLevelType w:val="hybridMultilevel"/>
    <w:tmpl w:val="373C7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5721A3"/>
    <w:multiLevelType w:val="hybridMultilevel"/>
    <w:tmpl w:val="4904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E45AD"/>
    <w:multiLevelType w:val="hybridMultilevel"/>
    <w:tmpl w:val="6E6A43B4"/>
    <w:lvl w:ilvl="0" w:tplc="08090001">
      <w:start w:val="1"/>
      <w:numFmt w:val="bullet"/>
      <w:lvlText w:val=""/>
      <w:lvlJc w:val="left"/>
      <w:pPr>
        <w:ind w:left="795" w:hanging="360"/>
      </w:pPr>
      <w:rPr>
        <w:rFonts w:ascii="Symbol" w:hAnsi="Symbol" w:hint="default"/>
        <w:b w:val="0"/>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05E5474"/>
    <w:multiLevelType w:val="hybridMultilevel"/>
    <w:tmpl w:val="42D2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67781"/>
    <w:multiLevelType w:val="hybridMultilevel"/>
    <w:tmpl w:val="C566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5095A"/>
    <w:multiLevelType w:val="hybridMultilevel"/>
    <w:tmpl w:val="F21E1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AF50F5"/>
    <w:multiLevelType w:val="hybridMultilevel"/>
    <w:tmpl w:val="168A1230"/>
    <w:lvl w:ilvl="0" w:tplc="3C7EF864">
      <w:start w:val="1"/>
      <w:numFmt w:val="bullet"/>
      <w:lvlText w:val=""/>
      <w:lvlJc w:val="left"/>
      <w:pPr>
        <w:ind w:left="405" w:hanging="360"/>
      </w:pPr>
      <w:rPr>
        <w:rFonts w:ascii="Symbol" w:hAnsi="Symbol"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51625156"/>
    <w:multiLevelType w:val="hybridMultilevel"/>
    <w:tmpl w:val="E6BC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639E2"/>
    <w:multiLevelType w:val="hybridMultilevel"/>
    <w:tmpl w:val="A6D49834"/>
    <w:lvl w:ilvl="0" w:tplc="08090001">
      <w:start w:val="1"/>
      <w:numFmt w:val="bullet"/>
      <w:lvlText w:val=""/>
      <w:lvlJc w:val="left"/>
      <w:pPr>
        <w:ind w:left="795" w:hanging="360"/>
      </w:pPr>
      <w:rPr>
        <w:rFonts w:ascii="Symbol" w:hAnsi="Symbol" w:hint="default"/>
        <w:b w:val="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5EA35B64"/>
    <w:multiLevelType w:val="hybridMultilevel"/>
    <w:tmpl w:val="805840B8"/>
    <w:lvl w:ilvl="0" w:tplc="250224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87803"/>
    <w:multiLevelType w:val="hybridMultilevel"/>
    <w:tmpl w:val="A4EA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E39C2"/>
    <w:multiLevelType w:val="hybridMultilevel"/>
    <w:tmpl w:val="047C7FF0"/>
    <w:lvl w:ilvl="0" w:tplc="0809000F">
      <w:start w:val="1"/>
      <w:numFmt w:val="decimal"/>
      <w:lvlText w:val="%1."/>
      <w:lvlJc w:val="left"/>
      <w:pPr>
        <w:ind w:left="948" w:hanging="360"/>
      </w:pPr>
    </w:lvl>
    <w:lvl w:ilvl="1" w:tplc="08090019" w:tentative="1">
      <w:start w:val="1"/>
      <w:numFmt w:val="lowerLetter"/>
      <w:lvlText w:val="%2."/>
      <w:lvlJc w:val="left"/>
      <w:pPr>
        <w:ind w:left="1668" w:hanging="360"/>
      </w:pPr>
    </w:lvl>
    <w:lvl w:ilvl="2" w:tplc="0809001B" w:tentative="1">
      <w:start w:val="1"/>
      <w:numFmt w:val="lowerRoman"/>
      <w:lvlText w:val="%3."/>
      <w:lvlJc w:val="right"/>
      <w:pPr>
        <w:ind w:left="2388" w:hanging="180"/>
      </w:pPr>
    </w:lvl>
    <w:lvl w:ilvl="3" w:tplc="0809000F" w:tentative="1">
      <w:start w:val="1"/>
      <w:numFmt w:val="decimal"/>
      <w:lvlText w:val="%4."/>
      <w:lvlJc w:val="left"/>
      <w:pPr>
        <w:ind w:left="3108" w:hanging="360"/>
      </w:pPr>
    </w:lvl>
    <w:lvl w:ilvl="4" w:tplc="08090019" w:tentative="1">
      <w:start w:val="1"/>
      <w:numFmt w:val="lowerLetter"/>
      <w:lvlText w:val="%5."/>
      <w:lvlJc w:val="left"/>
      <w:pPr>
        <w:ind w:left="3828" w:hanging="360"/>
      </w:pPr>
    </w:lvl>
    <w:lvl w:ilvl="5" w:tplc="0809001B" w:tentative="1">
      <w:start w:val="1"/>
      <w:numFmt w:val="lowerRoman"/>
      <w:lvlText w:val="%6."/>
      <w:lvlJc w:val="right"/>
      <w:pPr>
        <w:ind w:left="4548" w:hanging="180"/>
      </w:pPr>
    </w:lvl>
    <w:lvl w:ilvl="6" w:tplc="0809000F" w:tentative="1">
      <w:start w:val="1"/>
      <w:numFmt w:val="decimal"/>
      <w:lvlText w:val="%7."/>
      <w:lvlJc w:val="left"/>
      <w:pPr>
        <w:ind w:left="5268" w:hanging="360"/>
      </w:pPr>
    </w:lvl>
    <w:lvl w:ilvl="7" w:tplc="08090019" w:tentative="1">
      <w:start w:val="1"/>
      <w:numFmt w:val="lowerLetter"/>
      <w:lvlText w:val="%8."/>
      <w:lvlJc w:val="left"/>
      <w:pPr>
        <w:ind w:left="5988" w:hanging="360"/>
      </w:pPr>
    </w:lvl>
    <w:lvl w:ilvl="8" w:tplc="0809001B" w:tentative="1">
      <w:start w:val="1"/>
      <w:numFmt w:val="lowerRoman"/>
      <w:lvlText w:val="%9."/>
      <w:lvlJc w:val="right"/>
      <w:pPr>
        <w:ind w:left="6708" w:hanging="180"/>
      </w:pPr>
    </w:lvl>
  </w:abstractNum>
  <w:abstractNum w:abstractNumId="13" w15:restartNumberingAfterBreak="0">
    <w:nsid w:val="729C247B"/>
    <w:multiLevelType w:val="hybridMultilevel"/>
    <w:tmpl w:val="8B84F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D46DA9"/>
    <w:multiLevelType w:val="hybridMultilevel"/>
    <w:tmpl w:val="8D62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E2513"/>
    <w:multiLevelType w:val="hybridMultilevel"/>
    <w:tmpl w:val="255CC7B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0"/>
  </w:num>
  <w:num w:numId="2">
    <w:abstractNumId w:val="12"/>
  </w:num>
  <w:num w:numId="3">
    <w:abstractNumId w:val="7"/>
  </w:num>
  <w:num w:numId="4">
    <w:abstractNumId w:val="9"/>
  </w:num>
  <w:num w:numId="5">
    <w:abstractNumId w:val="3"/>
  </w:num>
  <w:num w:numId="6">
    <w:abstractNumId w:val="15"/>
  </w:num>
  <w:num w:numId="7">
    <w:abstractNumId w:val="14"/>
  </w:num>
  <w:num w:numId="8">
    <w:abstractNumId w:val="13"/>
  </w:num>
  <w:num w:numId="9">
    <w:abstractNumId w:val="6"/>
  </w:num>
  <w:num w:numId="10">
    <w:abstractNumId w:val="1"/>
  </w:num>
  <w:num w:numId="11">
    <w:abstractNumId w:val="5"/>
  </w:num>
  <w:num w:numId="12">
    <w:abstractNumId w:val="0"/>
  </w:num>
  <w:num w:numId="13">
    <w:abstractNumId w:val="11"/>
  </w:num>
  <w:num w:numId="14">
    <w:abstractNumId w:val="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29"/>
    <w:rsid w:val="00001402"/>
    <w:rsid w:val="0000345C"/>
    <w:rsid w:val="0000762D"/>
    <w:rsid w:val="00022F96"/>
    <w:rsid w:val="000421E9"/>
    <w:rsid w:val="00042B84"/>
    <w:rsid w:val="00063E9C"/>
    <w:rsid w:val="000702E6"/>
    <w:rsid w:val="0007113A"/>
    <w:rsid w:val="00110844"/>
    <w:rsid w:val="00132ED4"/>
    <w:rsid w:val="00150C6A"/>
    <w:rsid w:val="00182CE8"/>
    <w:rsid w:val="001A31E2"/>
    <w:rsid w:val="001B79DF"/>
    <w:rsid w:val="001D5D76"/>
    <w:rsid w:val="00247A4F"/>
    <w:rsid w:val="002864FD"/>
    <w:rsid w:val="002F7CE9"/>
    <w:rsid w:val="0031252D"/>
    <w:rsid w:val="00313F65"/>
    <w:rsid w:val="0037724B"/>
    <w:rsid w:val="003963F9"/>
    <w:rsid w:val="003C1FE1"/>
    <w:rsid w:val="00421F40"/>
    <w:rsid w:val="00422A63"/>
    <w:rsid w:val="00444E7B"/>
    <w:rsid w:val="004964EF"/>
    <w:rsid w:val="004D6DEB"/>
    <w:rsid w:val="005200A2"/>
    <w:rsid w:val="005354FE"/>
    <w:rsid w:val="00542AE0"/>
    <w:rsid w:val="005C2E9D"/>
    <w:rsid w:val="005D510D"/>
    <w:rsid w:val="005F2B39"/>
    <w:rsid w:val="005F35BD"/>
    <w:rsid w:val="005F3D6B"/>
    <w:rsid w:val="0060552E"/>
    <w:rsid w:val="00606A37"/>
    <w:rsid w:val="006E5490"/>
    <w:rsid w:val="007145A4"/>
    <w:rsid w:val="007146B5"/>
    <w:rsid w:val="00741B65"/>
    <w:rsid w:val="007E2529"/>
    <w:rsid w:val="00824EB1"/>
    <w:rsid w:val="008518C4"/>
    <w:rsid w:val="008761A7"/>
    <w:rsid w:val="00877A33"/>
    <w:rsid w:val="00882E66"/>
    <w:rsid w:val="0088574A"/>
    <w:rsid w:val="008D029B"/>
    <w:rsid w:val="008F3CF8"/>
    <w:rsid w:val="00904475"/>
    <w:rsid w:val="0096651C"/>
    <w:rsid w:val="0096706B"/>
    <w:rsid w:val="00970D12"/>
    <w:rsid w:val="009713FD"/>
    <w:rsid w:val="009B4EA5"/>
    <w:rsid w:val="009B6993"/>
    <w:rsid w:val="009C14E1"/>
    <w:rsid w:val="00A05C88"/>
    <w:rsid w:val="00A0617C"/>
    <w:rsid w:val="00A150F2"/>
    <w:rsid w:val="00A64C2B"/>
    <w:rsid w:val="00A92AA7"/>
    <w:rsid w:val="00AB1622"/>
    <w:rsid w:val="00AD11AD"/>
    <w:rsid w:val="00B45E21"/>
    <w:rsid w:val="00B85E18"/>
    <w:rsid w:val="00BF6FA1"/>
    <w:rsid w:val="00C126F7"/>
    <w:rsid w:val="00C47FDC"/>
    <w:rsid w:val="00C8441D"/>
    <w:rsid w:val="00C947D9"/>
    <w:rsid w:val="00CB6BE7"/>
    <w:rsid w:val="00CE6D38"/>
    <w:rsid w:val="00D04FE8"/>
    <w:rsid w:val="00D06C37"/>
    <w:rsid w:val="00D300DD"/>
    <w:rsid w:val="00D647E2"/>
    <w:rsid w:val="00E05661"/>
    <w:rsid w:val="00E362E8"/>
    <w:rsid w:val="00E60D2D"/>
    <w:rsid w:val="00E613D2"/>
    <w:rsid w:val="00EA3A61"/>
    <w:rsid w:val="00EC06DB"/>
    <w:rsid w:val="00ED640B"/>
    <w:rsid w:val="00EF2D83"/>
    <w:rsid w:val="00F01E9F"/>
    <w:rsid w:val="00F10491"/>
    <w:rsid w:val="00F80CB1"/>
    <w:rsid w:val="00FB3428"/>
    <w:rsid w:val="00FC66F0"/>
    <w:rsid w:val="00FE1B51"/>
    <w:rsid w:val="00FE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A205E"/>
  <w15:docId w15:val="{17B4F281-9B07-4774-B09F-FEBA1162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2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529"/>
    <w:rPr>
      <w:rFonts w:eastAsiaTheme="minorEastAsia"/>
    </w:rPr>
  </w:style>
  <w:style w:type="paragraph" w:styleId="Footer">
    <w:name w:val="footer"/>
    <w:basedOn w:val="Normal"/>
    <w:link w:val="FooterChar"/>
    <w:uiPriority w:val="99"/>
    <w:unhideWhenUsed/>
    <w:rsid w:val="007E2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529"/>
    <w:rPr>
      <w:rFonts w:eastAsiaTheme="minorEastAsia"/>
    </w:rPr>
  </w:style>
  <w:style w:type="paragraph" w:styleId="ListParagraph">
    <w:name w:val="List Paragraph"/>
    <w:basedOn w:val="Normal"/>
    <w:uiPriority w:val="34"/>
    <w:qFormat/>
    <w:rsid w:val="007E2529"/>
    <w:pPr>
      <w:ind w:left="720"/>
      <w:contextualSpacing/>
    </w:pPr>
    <w:rPr>
      <w:rFonts w:ascii="Calibri" w:eastAsia="Calibri" w:hAnsi="Calibri" w:cs="Times New Roman"/>
    </w:rPr>
  </w:style>
  <w:style w:type="paragraph" w:styleId="NormalWeb">
    <w:name w:val="Normal (Web)"/>
    <w:basedOn w:val="Normal"/>
    <w:uiPriority w:val="99"/>
    <w:unhideWhenUsed/>
    <w:rsid w:val="006E5490"/>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92AA7"/>
    <w:rPr>
      <w:sz w:val="16"/>
      <w:szCs w:val="16"/>
    </w:rPr>
  </w:style>
  <w:style w:type="paragraph" w:styleId="CommentText">
    <w:name w:val="annotation text"/>
    <w:basedOn w:val="Normal"/>
    <w:link w:val="CommentTextChar"/>
    <w:uiPriority w:val="99"/>
    <w:semiHidden/>
    <w:unhideWhenUsed/>
    <w:rsid w:val="00A92AA7"/>
    <w:pPr>
      <w:spacing w:line="240" w:lineRule="auto"/>
    </w:pPr>
    <w:rPr>
      <w:sz w:val="20"/>
      <w:szCs w:val="20"/>
    </w:rPr>
  </w:style>
  <w:style w:type="character" w:customStyle="1" w:styleId="CommentTextChar">
    <w:name w:val="Comment Text Char"/>
    <w:basedOn w:val="DefaultParagraphFont"/>
    <w:link w:val="CommentText"/>
    <w:uiPriority w:val="99"/>
    <w:semiHidden/>
    <w:rsid w:val="00A92A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2AA7"/>
    <w:rPr>
      <w:b/>
      <w:bCs/>
    </w:rPr>
  </w:style>
  <w:style w:type="character" w:customStyle="1" w:styleId="CommentSubjectChar">
    <w:name w:val="Comment Subject Char"/>
    <w:basedOn w:val="CommentTextChar"/>
    <w:link w:val="CommentSubject"/>
    <w:uiPriority w:val="99"/>
    <w:semiHidden/>
    <w:rsid w:val="00A92AA7"/>
    <w:rPr>
      <w:rFonts w:eastAsiaTheme="minorEastAsia"/>
      <w:b/>
      <w:bCs/>
      <w:sz w:val="20"/>
      <w:szCs w:val="20"/>
    </w:rPr>
  </w:style>
  <w:style w:type="paragraph" w:styleId="BalloonText">
    <w:name w:val="Balloon Text"/>
    <w:basedOn w:val="Normal"/>
    <w:link w:val="BalloonTextChar"/>
    <w:uiPriority w:val="99"/>
    <w:semiHidden/>
    <w:unhideWhenUsed/>
    <w:rsid w:val="00A92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AA7"/>
    <w:rPr>
      <w:rFonts w:ascii="Segoe UI" w:eastAsiaTheme="minorEastAsia" w:hAnsi="Segoe UI" w:cs="Segoe UI"/>
      <w:sz w:val="18"/>
      <w:szCs w:val="18"/>
    </w:rPr>
  </w:style>
  <w:style w:type="paragraph" w:styleId="NoSpacing">
    <w:name w:val="No Spacing"/>
    <w:uiPriority w:val="1"/>
    <w:qFormat/>
    <w:rsid w:val="00824EB1"/>
    <w:pPr>
      <w:spacing w:after="0" w:line="240" w:lineRule="auto"/>
    </w:pPr>
    <w:rPr>
      <w:rFonts w:eastAsiaTheme="minorEastAsia"/>
    </w:rPr>
  </w:style>
  <w:style w:type="paragraph" w:styleId="Revision">
    <w:name w:val="Revision"/>
    <w:hidden/>
    <w:uiPriority w:val="99"/>
    <w:semiHidden/>
    <w:rsid w:val="00C947D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2ahUKEwj2y7eCv87bAhXKVRQKHW1uB78QjRx6BAgBEAU&amp;url=http://www.foreignstudents.com/universities/the-university-of-leeds&amp;psig=AOvVaw1HOfNlLdzkhLUihX_GuzlX&amp;ust=15289055137951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543A-8014-4617-961F-7F7A0393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Jaike Belgrave</dc:creator>
  <cp:lastModifiedBy>Jaike Belgrave</cp:lastModifiedBy>
  <cp:revision>2</cp:revision>
  <dcterms:created xsi:type="dcterms:W3CDTF">2022-09-07T11:53:00Z</dcterms:created>
  <dcterms:modified xsi:type="dcterms:W3CDTF">2022-09-07T11:53:00Z</dcterms:modified>
</cp:coreProperties>
</file>