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D2680" w14:textId="7D6BD14A" w:rsidR="008E03F1" w:rsidRDefault="008E03F1" w:rsidP="008E03F1">
      <w:r w:rsidRPr="0061227E">
        <w:rPr>
          <w:noProof/>
          <w:szCs w:val="32"/>
        </w:rPr>
        <mc:AlternateContent>
          <mc:Choice Requires="wps">
            <w:drawing>
              <wp:anchor distT="45720" distB="45720" distL="114300" distR="114300" simplePos="0" relativeHeight="251660288" behindDoc="0" locked="0" layoutInCell="1" allowOverlap="1" wp14:anchorId="2B5AF4C3" wp14:editId="29154418">
                <wp:simplePos x="0" y="0"/>
                <wp:positionH relativeFrom="margin">
                  <wp:posOffset>3466465</wp:posOffset>
                </wp:positionH>
                <wp:positionV relativeFrom="paragraph">
                  <wp:posOffset>-400051</wp:posOffset>
                </wp:positionV>
                <wp:extent cx="2604770" cy="962025"/>
                <wp:effectExtent l="0" t="0" r="2413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962025"/>
                        </a:xfrm>
                        <a:prstGeom prst="rect">
                          <a:avLst/>
                        </a:prstGeom>
                        <a:solidFill>
                          <a:srgbClr val="FFFFFF"/>
                        </a:solidFill>
                        <a:ln w="9525">
                          <a:solidFill>
                            <a:srgbClr val="000000"/>
                          </a:solidFill>
                          <a:miter lim="800000"/>
                          <a:headEnd/>
                          <a:tailEnd/>
                        </a:ln>
                      </wps:spPr>
                      <wps:txbx>
                        <w:txbxContent>
                          <w:p w14:paraId="2FBF05E4" w14:textId="77777777" w:rsidR="008E03F1" w:rsidRPr="00D31D9E" w:rsidRDefault="008E03F1" w:rsidP="008E03F1">
                            <w:pPr>
                              <w:jc w:val="center"/>
                            </w:pPr>
                            <w:r w:rsidRPr="00D31D9E">
                              <w:rPr>
                                <w:rFonts w:asciiTheme="minorHAnsi" w:hAnsiTheme="minorHAnsi"/>
                                <w:b/>
                                <w:sz w:val="28"/>
                                <w:szCs w:val="32"/>
                              </w:rPr>
                              <w:t xml:space="preserve">MEDLEY: </w:t>
                            </w:r>
                            <w:r w:rsidRPr="00D31D9E">
                              <w:rPr>
                                <w:rFonts w:asciiTheme="minorHAnsi" w:hAnsiTheme="minorHAnsi"/>
                                <w:bCs/>
                                <w:sz w:val="28"/>
                                <w:szCs w:val="32"/>
                              </w:rPr>
                              <w:t xml:space="preserve">Metode de depistare precoce </w:t>
                            </w:r>
                            <w:r>
                              <w:rPr>
                                <w:rFonts w:asciiTheme="minorHAnsi" w:hAnsiTheme="minorHAnsi"/>
                                <w:b/>
                                <w:sz w:val="28"/>
                                <w:u w:val="single"/>
                              </w:rPr>
                              <w:t>a</w:t>
                            </w:r>
                            <w:r>
                              <w:rPr>
                                <w:rFonts w:asciiTheme="minorHAnsi" w:hAnsiTheme="minorHAnsi"/>
                                <w:sz w:val="28"/>
                              </w:rPr>
                              <w:t xml:space="preserve"> cancerului</w:t>
                            </w:r>
                            <w:r>
                              <w:rPr>
                                <w:rFonts w:asciiTheme="minorHAnsi" w:hAnsiTheme="minorHAnsi"/>
                                <w:b/>
                                <w:sz w:val="28"/>
                                <w:u w:val="single"/>
                              </w:rPr>
                              <w:t xml:space="preserve"> pulmonar </w:t>
                            </w:r>
                            <w:r>
                              <w:rPr>
                                <w:rFonts w:asciiTheme="minorHAnsi" w:hAnsiTheme="minorHAnsi"/>
                                <w:sz w:val="28"/>
                              </w:rPr>
                              <w:t>în</w:t>
                            </w:r>
                            <w:r w:rsidRPr="00D31D9E">
                              <w:rPr>
                                <w:rFonts w:asciiTheme="minorHAnsi" w:hAnsiTheme="minorHAnsi"/>
                                <w:bCs/>
                                <w:sz w:val="28"/>
                                <w:szCs w:val="32"/>
                              </w:rPr>
                              <w:t xml:space="preserve"> asistența</w:t>
                            </w:r>
                            <w:r>
                              <w:rPr>
                                <w:rFonts w:asciiTheme="minorHAnsi" w:hAnsiTheme="minorHAnsi"/>
                                <w:sz w:val="28"/>
                              </w:rPr>
                              <w:t xml:space="preserve"> medicală primară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5AF4C3" id="_x0000_t202" coordsize="21600,21600" o:spt="202" path="m,l,21600r21600,l21600,xe">
                <v:stroke joinstyle="miter"/>
                <v:path gradientshapeok="t" o:connecttype="rect"/>
              </v:shapetype>
              <v:shape id="Text Box 2" o:spid="_x0000_s1026" type="#_x0000_t202" style="position:absolute;margin-left:272.95pt;margin-top:-31.5pt;width:205.1pt;height:75.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">
                <v:textbox>
                  <w:txbxContent>
                    <w:p w14:paraId="2FBF05E4" w14:textId="77777777" w:rsidR="008E03F1" w:rsidRPr="00D31D9E" w:rsidRDefault="008E03F1" w:rsidP="008E03F1">
                      <w:pPr>
                        <w:jc w:val="center"/>
                      </w:pPr>
                      <w:r w:rsidRPr="00D31D9E">
                        <w:rPr>
                          <w:rFonts w:asciiTheme="minorHAnsi" w:hAnsiTheme="minorHAnsi"/>
                          <w:b/>
                          <w:sz w:val="28"/>
                          <w:szCs w:val="32"/>
                        </w:rPr>
                        <w:t xml:space="preserve">MEDLEY: </w:t>
                      </w:r>
                      <w:r w:rsidRPr="00D31D9E">
                        <w:rPr>
                          <w:rFonts w:asciiTheme="minorHAnsi" w:hAnsiTheme="minorHAnsi"/>
                          <w:bCs/>
                          <w:sz w:val="28"/>
                          <w:szCs w:val="32"/>
                        </w:rPr>
                        <w:t xml:space="preserve">Metode de depistare precoce </w:t>
                      </w:r>
                      <w:r>
                        <w:rPr>
                          <w:rFonts w:asciiTheme="minorHAnsi" w:hAnsiTheme="minorHAnsi"/>
                          <w:b/>
                          <w:sz w:val="28"/>
                          <w:u w:val="single"/>
                        </w:rPr>
                        <w:t>a</w:t>
                      </w:r>
                      <w:r>
                        <w:rPr>
                          <w:rFonts w:asciiTheme="minorHAnsi" w:hAnsiTheme="minorHAnsi"/>
                          <w:sz w:val="28"/>
                        </w:rPr>
                        <w:t xml:space="preserve"> cancerului</w:t>
                      </w:r>
                      <w:r>
                        <w:rPr>
                          <w:rFonts w:asciiTheme="minorHAnsi" w:hAnsiTheme="minorHAnsi"/>
                          <w:b/>
                          <w:sz w:val="28"/>
                          <w:u w:val="single"/>
                        </w:rPr>
                        <w:t xml:space="preserve"> pulmonar </w:t>
                      </w:r>
                      <w:r>
                        <w:rPr>
                          <w:rFonts w:asciiTheme="minorHAnsi" w:hAnsiTheme="minorHAnsi"/>
                          <w:sz w:val="28"/>
                        </w:rPr>
                        <w:t>în</w:t>
                      </w:r>
                      <w:r w:rsidRPr="00D31D9E">
                        <w:rPr>
                          <w:rFonts w:asciiTheme="minorHAnsi" w:hAnsiTheme="minorHAnsi"/>
                          <w:bCs/>
                          <w:sz w:val="28"/>
                          <w:szCs w:val="32"/>
                        </w:rPr>
                        <w:t xml:space="preserve"> asistența</w:t>
                      </w:r>
                      <w:r>
                        <w:rPr>
                          <w:rFonts w:asciiTheme="minorHAnsi" w:hAnsiTheme="minorHAnsi"/>
                          <w:sz w:val="28"/>
                        </w:rPr>
                        <w:t xml:space="preserve"> medicală primară</w:t>
                      </w:r>
                    </w:p>
                  </w:txbxContent>
                </v:textbox>
                <w10:wrap anchorx="margin"/>
              </v:shape>
            </w:pict>
          </mc:Fallback>
        </mc:AlternateContent>
      </w:r>
    </w:p>
    <w:p w14:paraId="737EC6F7" w14:textId="77777777" w:rsidR="008E03F1" w:rsidRDefault="008E03F1" w:rsidP="008E03F1">
      <w:pPr>
        <w:jc w:val="center"/>
        <w:rPr>
          <w:rFonts w:ascii="Calibri" w:hAnsi="Calibri" w:cs="Calibri"/>
          <w:b/>
          <w:bCs/>
          <w:sz w:val="28"/>
          <w:szCs w:val="32"/>
        </w:rPr>
      </w:pPr>
    </w:p>
    <w:p w14:paraId="7153424C" w14:textId="14E0147D" w:rsidR="00F637B3" w:rsidRPr="008E03F1" w:rsidRDefault="008E03F1" w:rsidP="008E03F1">
      <w:pPr>
        <w:jc w:val="center"/>
        <w:rPr>
          <w:rFonts w:ascii="Calibri" w:hAnsi="Calibri" w:cs="Calibri"/>
          <w:b/>
          <w:bCs/>
          <w:color w:val="0A2F41" w:themeColor="accent1" w:themeShade="80"/>
        </w:rPr>
      </w:pPr>
      <w:r>
        <w:rPr>
          <w:rFonts w:ascii="Calibri" w:hAnsi="Calibri"/>
          <w:b/>
          <w:sz w:val="28"/>
        </w:rPr>
        <w:t xml:space="preserve">Datele participanților la MEDLEY și broșură de cercetare </w:t>
      </w:r>
      <w:r w:rsidRPr="008E03F1">
        <w:rPr>
          <w:rFonts w:ascii="Calibri" w:hAnsi="Calibri"/>
          <w:b/>
          <w:bCs/>
          <w:noProof/>
          <w:szCs w:val="32"/>
        </w:rPr>
        <w:drawing>
          <wp:anchor distT="0" distB="0" distL="114300" distR="114300" simplePos="0" relativeHeight="251659264" behindDoc="0" locked="0" layoutInCell="1" allowOverlap="1" wp14:anchorId="1E85667C" wp14:editId="5CA1FEFA">
            <wp:simplePos x="0" y="0"/>
            <wp:positionH relativeFrom="margin">
              <wp:posOffset>171507</wp:posOffset>
            </wp:positionH>
            <wp:positionV relativeFrom="margin">
              <wp:posOffset>-419791</wp:posOffset>
            </wp:positionV>
            <wp:extent cx="2239645" cy="698500"/>
            <wp:effectExtent l="0" t="0" r="8255" b="6350"/>
            <wp:wrapTopAndBottom/>
            <wp:docPr id="19" name="Picture 19"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9645" cy="698500"/>
                    </a:xfrm>
                    <a:prstGeom prst="rect">
                      <a:avLst/>
                    </a:prstGeom>
                  </pic:spPr>
                </pic:pic>
              </a:graphicData>
            </a:graphic>
            <wp14:sizeRelH relativeFrom="margin">
              <wp14:pctWidth>0</wp14:pctWidth>
            </wp14:sizeRelH>
            <wp14:sizeRelV relativeFrom="margin">
              <wp14:pctHeight>0</wp14:pctHeight>
            </wp14:sizeRelV>
          </wp:anchor>
        </w:drawing>
      </w:r>
    </w:p>
    <w:p w14:paraId="424E58DC" w14:textId="77777777" w:rsidR="008E03F1" w:rsidRDefault="008E03F1" w:rsidP="008E03F1">
      <w:pPr>
        <w:keepNext/>
        <w:spacing w:line="276" w:lineRule="auto"/>
        <w:outlineLvl w:val="0"/>
        <w:rPr>
          <w:rFonts w:ascii="Calibri" w:hAnsi="Calibri" w:cs="Calibri"/>
          <w:b/>
          <w:color w:val="1F4E79"/>
          <w:sz w:val="28"/>
        </w:rPr>
      </w:pPr>
    </w:p>
    <w:p w14:paraId="5BDCB30B" w14:textId="0689D55D" w:rsidR="008E03F1" w:rsidRPr="008E03F1" w:rsidRDefault="008E03F1" w:rsidP="008E03F1">
      <w:pPr>
        <w:keepNext/>
        <w:spacing w:line="276" w:lineRule="auto"/>
        <w:outlineLvl w:val="0"/>
        <w:rPr>
          <w:rFonts w:ascii="Calibri" w:hAnsi="Calibri" w:cs="Calibri"/>
          <w:b/>
          <w:color w:val="1F4E79"/>
          <w:sz w:val="28"/>
        </w:rPr>
      </w:pPr>
      <w:r>
        <w:rPr>
          <w:rFonts w:ascii="Calibri" w:hAnsi="Calibri"/>
          <w:b/>
          <w:color w:val="1F4E79"/>
          <w:sz w:val="28"/>
        </w:rPr>
        <w:t>Mai multe informații despre modul în care vor fi utilizate informațiile dvs. și despre persoanele implicate în studiu</w:t>
      </w:r>
    </w:p>
    <w:p w14:paraId="737BE43B" w14:textId="77777777" w:rsidR="00314606" w:rsidRDefault="00314606" w:rsidP="008E03F1">
      <w:pPr>
        <w:keepNext/>
        <w:spacing w:line="276" w:lineRule="auto"/>
        <w:outlineLvl w:val="0"/>
        <w:rPr>
          <w:rFonts w:ascii="Calibri" w:hAnsi="Calibri" w:cs="Calibri"/>
          <w:b/>
          <w:color w:val="1F4E79"/>
          <w:sz w:val="28"/>
        </w:rPr>
      </w:pPr>
    </w:p>
    <w:p w14:paraId="36CE2DFB" w14:textId="0A0B6DB1" w:rsidR="008E03F1" w:rsidRPr="008E03F1" w:rsidRDefault="008E03F1" w:rsidP="008E03F1">
      <w:pPr>
        <w:keepNext/>
        <w:spacing w:line="276" w:lineRule="auto"/>
        <w:outlineLvl w:val="0"/>
        <w:rPr>
          <w:rFonts w:ascii="Calibri" w:hAnsi="Calibri" w:cs="Arial"/>
          <w:b/>
          <w:sz w:val="28"/>
        </w:rPr>
      </w:pPr>
      <w:r>
        <w:rPr>
          <w:rFonts w:ascii="Calibri" w:hAnsi="Calibri"/>
          <w:b/>
          <w:color w:val="1F4E79"/>
          <w:sz w:val="28"/>
        </w:rPr>
        <w:t>Cine colectează informațiile mele</w:t>
      </w:r>
    </w:p>
    <w:p w14:paraId="1EC6BEF1" w14:textId="77777777" w:rsidR="008E03F1" w:rsidRPr="008E03F1" w:rsidRDefault="008E03F1" w:rsidP="008E03F1">
      <w:pPr>
        <w:spacing w:after="120" w:line="276" w:lineRule="auto"/>
        <w:rPr>
          <w:rFonts w:ascii="Calibri" w:hAnsi="Calibri" w:cs="Calibri"/>
          <w:b/>
          <w:bCs/>
        </w:rPr>
      </w:pPr>
      <w:r>
        <w:rPr>
          <w:rFonts w:ascii="Calibri" w:hAnsi="Calibri"/>
        </w:rPr>
        <w:t xml:space="preserve">Informațiile dvs. vor fi colectate de Unitatea de cercetare pentru studiile clinice din cadrul Institutului de cercetare pentru studiile clinice din Leeds, Universitatea din Leeds. Puteți afla mai multe despre activitatea noastră la </w:t>
      </w:r>
      <w:hyperlink r:id="rId11" w:history="1">
        <w:r>
          <w:rPr>
            <w:rFonts w:ascii="Calibri" w:hAnsi="Calibri"/>
            <w:color w:val="0000FF"/>
            <w:u w:val="single"/>
          </w:rPr>
          <w:t>https://ctru.leeds.ac.uk/</w:t>
        </w:r>
      </w:hyperlink>
      <w:r>
        <w:rPr>
          <w:rFonts w:ascii="Calibri" w:hAnsi="Calibri"/>
        </w:rPr>
        <w:t xml:space="preserve">. </w:t>
      </w:r>
    </w:p>
    <w:p w14:paraId="4997E556" w14:textId="7A6F22DD" w:rsidR="008E03F1" w:rsidRPr="008E03F1" w:rsidRDefault="008E03F1" w:rsidP="008E03F1">
      <w:pPr>
        <w:spacing w:after="120" w:line="276" w:lineRule="auto"/>
        <w:rPr>
          <w:rFonts w:ascii="Calibri" w:hAnsi="Calibri" w:cs="Calibri"/>
        </w:rPr>
      </w:pPr>
      <w:r>
        <w:rPr>
          <w:rFonts w:ascii="Calibri" w:hAnsi="Calibri"/>
        </w:rPr>
        <w:t xml:space="preserve">Universitatea din Leeds are responsabilitatea generală pentru tipul de informații colectate, pentru modul în care sunt colectate și pentru a se asigura că informațiile participanților sunt utilizate corect și în siguranță.  Dacă doriți să contactați o persoană din cadrul Universității cu privire la modul în care informațiile dvs. au fost sau vor fi utilizate, vă rugăm să consultați informațiile de mai jos. Consultați </w:t>
      </w:r>
      <w:hyperlink r:id="rId12" w:history="1">
        <w:r>
          <w:rPr>
            <w:rFonts w:ascii="Calibri" w:hAnsi="Calibri"/>
            <w:b/>
            <w:color w:val="0000FF"/>
            <w:u w:val="single"/>
          </w:rPr>
          <w:t>ghidul complet</w:t>
        </w:r>
      </w:hyperlink>
      <w:r>
        <w:rPr>
          <w:rFonts w:ascii="Calibri" w:hAnsi="Calibri"/>
        </w:rPr>
        <w:t xml:space="preserve"> pentru a afla mai multe despre ce înseamnă acest lucru pentru dvs. </w:t>
      </w:r>
      <w:hyperlink r:id="rId13" w:history="1">
        <w:r>
          <w:rPr>
            <w:rFonts w:ascii="Calibri" w:hAnsi="Calibri"/>
            <w:color w:val="0000FF"/>
            <w:u w:val="single"/>
          </w:rPr>
          <w:t>https://ctru.leeds.ac.uk/privacy-cookies/ctru-comprehensive-privacy-guide/</w:t>
        </w:r>
      </w:hyperlink>
      <w:r>
        <w:rPr>
          <w:rFonts w:ascii="Calibri" w:hAnsi="Calibri"/>
        </w:rPr>
        <w:t xml:space="preserve"> </w:t>
      </w:r>
    </w:p>
    <w:p w14:paraId="38501942" w14:textId="62B4BCE8" w:rsidR="008E03F1" w:rsidRPr="008E03F1" w:rsidRDefault="008E03F1" w:rsidP="008E03F1">
      <w:pPr>
        <w:spacing w:after="120" w:line="276" w:lineRule="auto"/>
        <w:rPr>
          <w:rFonts w:ascii="Calibri" w:hAnsi="Calibri" w:cs="Calibri"/>
          <w:b/>
          <w:color w:val="0000FF"/>
          <w:u w:val="single"/>
        </w:rPr>
      </w:pPr>
      <w:r>
        <w:rPr>
          <w:rFonts w:ascii="Calibri" w:hAnsi="Calibri"/>
        </w:rPr>
        <w:t xml:space="preserve">Ne vom asigura că respectăm principiile de protecție a datelor în tot ce facem. Aceasta înseamnă că vom păstra informațiile dvs. în siguranță, le vom păstra doar atât timp cât avem nevoie de ele, vom utiliza doar informațiile minime de care avem nevoie în scopuri specifice și necesare și vom fi deschiși, transparenți și corecți cu dumneavoastră cu privire la modul în care utilizăm informațiile dvs. Puteți afla mai multe despre modul în care respectăm principiile de protecție a datelor în </w:t>
      </w:r>
      <w:hyperlink r:id="rId14" w:history="1">
        <w:r>
          <w:rPr>
            <w:rFonts w:ascii="Calibri" w:hAnsi="Calibri"/>
            <w:b/>
            <w:color w:val="0000FF"/>
            <w:u w:val="single"/>
          </w:rPr>
          <w:t>ghidul complet.</w:t>
        </w:r>
      </w:hyperlink>
    </w:p>
    <w:p w14:paraId="73E5CCBE" w14:textId="77777777" w:rsidR="008E03F1" w:rsidRPr="008E03F1" w:rsidRDefault="008E03F1" w:rsidP="008E03F1">
      <w:pPr>
        <w:keepNext/>
        <w:spacing w:before="240" w:line="276" w:lineRule="auto"/>
        <w:outlineLvl w:val="0"/>
        <w:rPr>
          <w:rFonts w:ascii="Calibri" w:hAnsi="Calibri" w:cs="Arial"/>
          <w:b/>
          <w:color w:val="1F4E79"/>
          <w:sz w:val="28"/>
          <w:szCs w:val="28"/>
        </w:rPr>
      </w:pPr>
      <w:r>
        <w:rPr>
          <w:rFonts w:ascii="Calibri" w:hAnsi="Calibri"/>
          <w:b/>
          <w:color w:val="1F4E79"/>
          <w:sz w:val="28"/>
        </w:rPr>
        <w:t>Ce informații vor fi colectate și pentru ce vor fi utilizate?</w:t>
      </w:r>
    </w:p>
    <w:p w14:paraId="51EC9812" w14:textId="77777777" w:rsidR="008E03F1" w:rsidRPr="008E03F1" w:rsidRDefault="008E03F1" w:rsidP="008E03F1">
      <w:pPr>
        <w:spacing w:after="120" w:line="276" w:lineRule="auto"/>
        <w:rPr>
          <w:rFonts w:ascii="Calibri" w:hAnsi="Calibri" w:cs="Calibri"/>
        </w:rPr>
      </w:pPr>
      <w:r>
        <w:rPr>
          <w:rFonts w:ascii="Calibri" w:hAnsi="Calibri"/>
        </w:rPr>
        <w:t xml:space="preserve">Dacă sunteți de acord să participați la acest studiu, va trebui să colectăm și să folosim anumite informații despre dumneavoastră și despre starea dvs. de sănătate. Vom folosi doar informațiile necesare pentru desfășurarea studiului, pentru obținerea rezultatelor studiului și pentru a ne asigura că dumneavoastră și alte persoane care iau parte la studiu sunteți în siguranță. </w:t>
      </w:r>
    </w:p>
    <w:p w14:paraId="7C92DEE6" w14:textId="77777777" w:rsidR="008E03F1" w:rsidRPr="008E03F1" w:rsidRDefault="008E03F1" w:rsidP="008E03F1">
      <w:pPr>
        <w:spacing w:after="120" w:line="276" w:lineRule="auto"/>
        <w:rPr>
          <w:rFonts w:ascii="Calibri" w:hAnsi="Calibri" w:cs="Calibri"/>
        </w:rPr>
      </w:pPr>
      <w:r>
        <w:rPr>
          <w:rFonts w:ascii="Calibri" w:hAnsi="Calibri"/>
        </w:rPr>
        <w:t>Această cercetare este de interes public, ceea ce înseamnă că rezultatele noastre vor fi utilizate pentru a îmbunătăți asistența medicală a pacienților pe viitor. Din acest motiv, dacă sunteți de acord să participați la studiu, vom putea utiliza informații despre dumneavoastră, inclusiv informații sensibile despre sănătatea dvs.</w:t>
      </w:r>
    </w:p>
    <w:p w14:paraId="297E2121" w14:textId="77777777" w:rsidR="008E03F1" w:rsidRPr="008E03F1" w:rsidRDefault="008E03F1" w:rsidP="008E03F1">
      <w:pPr>
        <w:spacing w:line="276" w:lineRule="auto"/>
        <w:rPr>
          <w:rFonts w:ascii="Calibri" w:hAnsi="Calibri" w:cs="Calibri"/>
        </w:rPr>
      </w:pPr>
      <w:r>
        <w:rPr>
          <w:rFonts w:ascii="Calibri" w:hAnsi="Calibri"/>
        </w:rPr>
        <w:t>În mod specific, modalitățile în care vom utiliza informațiile despre dumneavoastră sunt:</w:t>
      </w:r>
    </w:p>
    <w:p w14:paraId="66C9C754" w14:textId="77777777" w:rsidR="008E03F1" w:rsidRPr="008E03F1" w:rsidRDefault="008E03F1" w:rsidP="008E03F1">
      <w:pPr>
        <w:numPr>
          <w:ilvl w:val="0"/>
          <w:numId w:val="1"/>
        </w:numPr>
        <w:spacing w:line="276" w:lineRule="auto"/>
        <w:textAlignment w:val="center"/>
        <w:rPr>
          <w:rFonts w:ascii="Calibri" w:hAnsi="Calibri" w:cs="Calibri"/>
        </w:rPr>
      </w:pPr>
      <w:r>
        <w:rPr>
          <w:rFonts w:ascii="Calibri" w:hAnsi="Calibri"/>
        </w:rPr>
        <w:t xml:space="preserve">Vom utiliza informații de la dumneavoastră și din fișele dvs. medicale pentru a desfășura studiul, pentru a produce rezultatele studiului și pentru a confirma că participarea dvs. la studiu este sigură și adecvată. De asemenea, vom colecta informații despre starea dvs. de sănătate de la medicul sau asistenta medicală din cadrul studiului și din notele dvs. medicale pentru a ne asigura că dumneavoastră și ceilalți sunteți în siguranță. </w:t>
      </w:r>
    </w:p>
    <w:p w14:paraId="65F0C146" w14:textId="77777777" w:rsidR="008E03F1" w:rsidRPr="008E03F1" w:rsidRDefault="008E03F1" w:rsidP="008E03F1">
      <w:pPr>
        <w:numPr>
          <w:ilvl w:val="0"/>
          <w:numId w:val="1"/>
        </w:numPr>
        <w:spacing w:line="276" w:lineRule="auto"/>
        <w:textAlignment w:val="center"/>
        <w:rPr>
          <w:rFonts w:ascii="Calibri" w:hAnsi="Calibri" w:cs="Calibri"/>
        </w:rPr>
      </w:pPr>
      <w:r>
        <w:rPr>
          <w:rFonts w:ascii="Calibri" w:hAnsi="Calibri"/>
        </w:rPr>
        <w:t xml:space="preserve">Vom colecta o copie a formularului dvs. de consimțământ semnat, pentru a ne asigura că ați fost de acord să participați la studiu. </w:t>
      </w:r>
    </w:p>
    <w:p w14:paraId="60337983" w14:textId="77777777" w:rsidR="008E03F1" w:rsidRPr="008E03F1" w:rsidRDefault="008E03F1" w:rsidP="008E03F1">
      <w:pPr>
        <w:numPr>
          <w:ilvl w:val="0"/>
          <w:numId w:val="1"/>
        </w:numPr>
        <w:spacing w:line="276" w:lineRule="auto"/>
        <w:textAlignment w:val="center"/>
        <w:rPr>
          <w:rFonts w:ascii="Calibri" w:hAnsi="Calibri" w:cs="Calibri"/>
        </w:rPr>
      </w:pPr>
      <w:r>
        <w:rPr>
          <w:rFonts w:ascii="Calibri" w:hAnsi="Calibri"/>
        </w:rPr>
        <w:lastRenderedPageBreak/>
        <w:t xml:space="preserve">Vom colecta informații despre dumneavoastră și despre sănătatea dvs. direct de la dumneavoastră în chestionarele de studiu. Vom utiliza aceste informații pentru a pregăti rezultatele studiului. </w:t>
      </w:r>
    </w:p>
    <w:p w14:paraId="31C983B0" w14:textId="77777777" w:rsidR="008E03F1" w:rsidRPr="008E03F1" w:rsidRDefault="008E03F1" w:rsidP="008E03F1">
      <w:pPr>
        <w:numPr>
          <w:ilvl w:val="0"/>
          <w:numId w:val="1"/>
        </w:numPr>
        <w:spacing w:line="276" w:lineRule="auto"/>
        <w:textAlignment w:val="center"/>
        <w:rPr>
          <w:rFonts w:ascii="Calibri" w:hAnsi="Calibri" w:cs="Calibri"/>
        </w:rPr>
      </w:pPr>
      <w:r>
        <w:rPr>
          <w:rFonts w:ascii="Calibri" w:hAnsi="Calibri"/>
        </w:rPr>
        <w:t xml:space="preserve">Uneori trebuie să le cerem medicilor care lucrează cu noi să ne dea sfaturi cu privire la situații medicale specifice. Pentru a ajuta medicii să facă acest lucru, s-ar putea să fie nevoie să colectăm copii sau scanări ale unor părți din fișele dvs. medicale. Orice detalii care ar putea să vă identifice vor fi eliminate înainte de a fi trimise către noi. </w:t>
      </w:r>
    </w:p>
    <w:p w14:paraId="1ACDBC66" w14:textId="77777777" w:rsidR="008E03F1" w:rsidRPr="008E03F1" w:rsidRDefault="008E03F1" w:rsidP="008E03F1">
      <w:pPr>
        <w:numPr>
          <w:ilvl w:val="0"/>
          <w:numId w:val="1"/>
        </w:numPr>
        <w:spacing w:line="276" w:lineRule="auto"/>
        <w:textAlignment w:val="center"/>
        <w:rPr>
          <w:rFonts w:ascii="Calibri" w:hAnsi="Calibri" w:cs="Calibri"/>
        </w:rPr>
      </w:pPr>
      <w:r>
        <w:rPr>
          <w:rFonts w:ascii="Calibri" w:hAnsi="Calibri"/>
        </w:rPr>
        <w:t>Dacă vă alăturați acestui studiu, vă vom trimite chestionare de studiu și mementouri pentru a completa chestionarele de studiu. Pentru a face acest lucru, va trebui să vă colectăm adresa, adresa de e-mail și numărul de telefon. Vom utiliza aceste informații numai în scopurile menționate aici.</w:t>
      </w:r>
    </w:p>
    <w:p w14:paraId="61C15724" w14:textId="77777777" w:rsidR="008E03F1" w:rsidRDefault="008E03F1" w:rsidP="008E03F1">
      <w:pPr>
        <w:numPr>
          <w:ilvl w:val="0"/>
          <w:numId w:val="1"/>
        </w:numPr>
        <w:spacing w:line="276" w:lineRule="auto"/>
        <w:textAlignment w:val="center"/>
        <w:rPr>
          <w:rFonts w:ascii="Calibri" w:hAnsi="Calibri" w:cs="Calibri"/>
        </w:rPr>
      </w:pPr>
      <w:r>
        <w:rPr>
          <w:rFonts w:ascii="Calibri" w:hAnsi="Calibri"/>
        </w:rPr>
        <w:t xml:space="preserve">Dacă sunteți de acord ca informațiile dvs. anonime, inclusiv imaginile tomografiei computerizate cu doză redusă și radiografiile toracice, colectate în cadrul acestui studiu să poată fi utilizate pentru a sprijini alte cercetări pe viitor, acestea pot fi partajate cu alți cercetători. Există posibilitatea ca această cercetare să implice inteligența artificială (AI). Nu veți primi niciun feedback cu privire la rezultatele cercetărilor ulterioare și acestea nu vor fi utilizate pentru a lua decizii cu privire la sănătatea dvs. </w:t>
      </w:r>
    </w:p>
    <w:p w14:paraId="0E1BB63E" w14:textId="368F277D" w:rsidR="00860FA6" w:rsidRPr="008E03F1" w:rsidRDefault="00860FA6" w:rsidP="008E03F1">
      <w:pPr>
        <w:numPr>
          <w:ilvl w:val="0"/>
          <w:numId w:val="1"/>
        </w:numPr>
        <w:spacing w:line="276" w:lineRule="auto"/>
        <w:textAlignment w:val="center"/>
        <w:rPr>
          <w:rFonts w:ascii="Calibri" w:hAnsi="Calibri" w:cs="Calibri"/>
        </w:rPr>
      </w:pPr>
      <w:r>
        <w:rPr>
          <w:rFonts w:ascii="Calibri" w:hAnsi="Calibri"/>
        </w:rPr>
        <w:t>Răspunsurile dvs. la chestionar și unele informații despre dumneavoastră, precum și despre testele și tratamentele pe care le urmați, vor fi partajate cu membrii echipei de studiu de la Universitatea din Exeter. Nu veți fi identificabil(ă) personal. Acest lucru ajută echipa de cercetare să stabilească dacă înlocuirea radiografiilor toracice cu tomografii computerizate cu doză redusă ar putea duce la un bun raport calitate/preț pentru NHS.</w:t>
      </w:r>
    </w:p>
    <w:p w14:paraId="5138E1DC" w14:textId="77777777" w:rsidR="008E03F1" w:rsidRPr="008E03F1" w:rsidRDefault="008E03F1" w:rsidP="008E03F1">
      <w:pPr>
        <w:spacing w:after="120" w:line="276" w:lineRule="auto"/>
        <w:rPr>
          <w:rFonts w:ascii="Calibri" w:hAnsi="Calibri" w:cs="Calibri"/>
        </w:rPr>
      </w:pPr>
      <w:r>
        <w:rPr>
          <w:rFonts w:ascii="Calibri" w:hAnsi="Calibri"/>
        </w:rPr>
        <w:t xml:space="preserve">Dacă doriți să aflați mai multe despre oricare dintre acestea, vă rugăm să consultați </w:t>
      </w:r>
      <w:hyperlink r:id="rId15" w:history="1">
        <w:r>
          <w:rPr>
            <w:rFonts w:ascii="Calibri" w:hAnsi="Calibri"/>
            <w:b/>
            <w:color w:val="0000FF"/>
            <w:u w:val="single"/>
          </w:rPr>
          <w:t>ghidul cuprinzător</w:t>
        </w:r>
      </w:hyperlink>
      <w:r>
        <w:rPr>
          <w:rFonts w:ascii="Calibri" w:hAnsi="Calibri"/>
        </w:rPr>
        <w:t xml:space="preserve"> privind modul în care sunt utilizate informațiile dvs.</w:t>
      </w:r>
      <w:r w:rsidRPr="008E03F1">
        <w:rPr>
          <w:rFonts w:ascii="Calibri" w:hAnsi="Calibri"/>
          <w:b/>
        </w:rPr>
        <w:t xml:space="preserve"> </w:t>
      </w:r>
    </w:p>
    <w:p w14:paraId="0E3D9056" w14:textId="77777777" w:rsidR="008E03F1" w:rsidRPr="008E03F1" w:rsidRDefault="008E03F1" w:rsidP="008E03F1">
      <w:pPr>
        <w:keepNext/>
        <w:spacing w:before="240" w:line="276" w:lineRule="auto"/>
        <w:outlineLvl w:val="0"/>
        <w:rPr>
          <w:rFonts w:ascii="Calibri" w:hAnsi="Calibri" w:cs="Calibri"/>
          <w:b/>
          <w:color w:val="1F4E79"/>
          <w:sz w:val="28"/>
        </w:rPr>
      </w:pPr>
      <w:r>
        <w:rPr>
          <w:rFonts w:ascii="Calibri" w:hAnsi="Calibri"/>
          <w:b/>
          <w:color w:val="1F4E79"/>
          <w:sz w:val="28"/>
        </w:rPr>
        <w:t>Cine va vedea informațiile mele în cadrul echipei de cercetare?</w:t>
      </w:r>
    </w:p>
    <w:p w14:paraId="6AD6FDCB" w14:textId="77777777" w:rsidR="008E03F1" w:rsidRPr="008E03F1" w:rsidRDefault="008E03F1" w:rsidP="008E03F1">
      <w:pPr>
        <w:spacing w:before="120" w:after="120" w:line="276" w:lineRule="auto"/>
        <w:textAlignment w:val="center"/>
        <w:rPr>
          <w:rFonts w:ascii="Calibri" w:hAnsi="Calibri" w:cs="Calibri"/>
        </w:rPr>
      </w:pPr>
      <w:r>
        <w:rPr>
          <w:rFonts w:ascii="Calibri" w:hAnsi="Calibri"/>
        </w:rPr>
        <w:t xml:space="preserve">Ne vom asigura că singurele persoane de la Universitatea din Leeds care vă pot vedea informațiile sunt persoanele care trebuie să desfășoare sau să analizeze studiul. </w:t>
      </w:r>
    </w:p>
    <w:p w14:paraId="54D34AAF" w14:textId="77777777" w:rsidR="008E03F1" w:rsidRPr="008E03F1" w:rsidRDefault="008E03F1" w:rsidP="008E03F1">
      <w:pPr>
        <w:keepNext/>
        <w:spacing w:line="276" w:lineRule="auto"/>
        <w:outlineLvl w:val="0"/>
        <w:rPr>
          <w:rFonts w:ascii="Calibri" w:hAnsi="Calibri" w:cs="Arial"/>
          <w:b/>
          <w:color w:val="1F4E79"/>
          <w:sz w:val="28"/>
        </w:rPr>
      </w:pPr>
      <w:r>
        <w:rPr>
          <w:rFonts w:ascii="Calibri" w:hAnsi="Calibri"/>
          <w:b/>
          <w:color w:val="1F4E79"/>
          <w:sz w:val="28"/>
        </w:rPr>
        <w:t>Cine altcineva va vedea informațiile mele?</w:t>
      </w:r>
    </w:p>
    <w:p w14:paraId="48E4F1D1" w14:textId="77777777" w:rsidR="008E03F1" w:rsidRPr="008E03F1" w:rsidRDefault="008E03F1" w:rsidP="008E03F1">
      <w:pPr>
        <w:spacing w:line="276" w:lineRule="auto"/>
        <w:jc w:val="both"/>
        <w:textAlignment w:val="center"/>
        <w:rPr>
          <w:rFonts w:ascii="Calibri" w:hAnsi="Calibri" w:cs="Calibri"/>
          <w:szCs w:val="22"/>
        </w:rPr>
      </w:pPr>
      <w:r>
        <w:rPr>
          <w:rFonts w:ascii="Calibri" w:hAnsi="Calibri"/>
        </w:rPr>
        <w:t>Există unele situații specifice în care trebuie să partajăm informații cu alte persoane sau organizații. Vom face întotdeauna acest lucru cu atenție și numai atunci când este cu adevărat necesar. Vom evita, pe cât posibil, schimbul de informații care v-ar putea identifica. Nu vom vinde niciodată informațiile dvs. sau nu le vom transmite unor persoane care le vor vinde. Vom partaja informații numai atunci când este necesar pentru studiu, pentru a proteja siguranța dvs. sau a altor persoane sau în interes public. Informațiile pe care le partajăm nu vor fi utilizate pentru a lua decizii cu privire la serviciile viitoare disponibile pentru dumneavoastră, cum ar fi asigurarea.</w:t>
      </w:r>
    </w:p>
    <w:p w14:paraId="121DBB64" w14:textId="77777777" w:rsidR="008E03F1" w:rsidRPr="008E03F1" w:rsidRDefault="008E03F1" w:rsidP="008E03F1">
      <w:pPr>
        <w:spacing w:line="276" w:lineRule="auto"/>
        <w:jc w:val="both"/>
        <w:textAlignment w:val="center"/>
        <w:rPr>
          <w:rFonts w:ascii="Calibri" w:hAnsi="Calibri" w:cs="Calibri"/>
          <w:szCs w:val="22"/>
        </w:rPr>
      </w:pPr>
    </w:p>
    <w:p w14:paraId="19AAA45A" w14:textId="77777777" w:rsidR="008E03F1" w:rsidRPr="008E03F1" w:rsidRDefault="008E03F1" w:rsidP="008E03F1">
      <w:pPr>
        <w:spacing w:line="276" w:lineRule="auto"/>
        <w:jc w:val="both"/>
        <w:textAlignment w:val="center"/>
        <w:rPr>
          <w:rFonts w:ascii="Calibri" w:hAnsi="Calibri" w:cs="Calibri"/>
          <w:szCs w:val="22"/>
        </w:rPr>
      </w:pPr>
      <w:r>
        <w:rPr>
          <w:rFonts w:ascii="Calibri" w:hAnsi="Calibri"/>
        </w:rPr>
        <w:t xml:space="preserve">Vom partaja informațiile dvs. din următoarele motive. Puteți afla mai multe despre acestea în </w:t>
      </w:r>
      <w:r w:rsidRPr="008E03F1">
        <w:rPr>
          <w:rFonts w:ascii="Calibri" w:hAnsi="Calibri"/>
          <w:b/>
          <w:szCs w:val="22"/>
        </w:rPr>
        <w:t>ghidul complet.</w:t>
      </w:r>
    </w:p>
    <w:p w14:paraId="426FCCF0"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 xml:space="preserve">Pentru a derula și analiza părți ale studiului, trebuie să partajăm informațiile dvs. cu diverși colaboratori (cum ar fi medici, statisticieni sau alți experți) din afara Universității din Leeds. </w:t>
      </w:r>
    </w:p>
    <w:p w14:paraId="5615EE86"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Pentru a vă proteja pe dumneavoastră și alte persoane, va trebui să partajăm anumite informații despre evenimentele dvs. medicale cu organizații autorizate. Niciuna dintre aceste organizații nu va putea să vă identifice pe baza acestor informații.</w:t>
      </w:r>
    </w:p>
    <w:p w14:paraId="226C74A1"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 xml:space="preserve">Pentru a transmite persoanelor autorizate informații despre progresul studiului, va trebui să partajăm anumite informații de bază cu unele organizații autorizate, inclusiv cu Comitetul de etică </w:t>
      </w:r>
      <w:r>
        <w:rPr>
          <w:rFonts w:ascii="Calibri" w:hAnsi="Calibri"/>
        </w:rPr>
        <w:lastRenderedPageBreak/>
        <w:t xml:space="preserve">a cercetării care a aprobat acest studiu. Niciuna dintre aceste organizații nu va putea să vă identifice pe baza acestor informații. </w:t>
      </w:r>
    </w:p>
    <w:p w14:paraId="35C3182F"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Pentru a permite altor cercetători să efectueze cercetări viitoare în interes public. Vom partaja informațiile dvs. numai pentru cercetări utile, cu toate aprobările corespunzătoare. Vom partaja informațiile dvs. numai într-o modalitate în care cercetătorii din afara Universității din Leeds să nu vă poată identifica. Informațiile dvs. nu vor fi partajate dacă ați declarat în mod explicit că nu doriți ca acest lucru să se întâmple.</w:t>
      </w:r>
    </w:p>
    <w:p w14:paraId="188398CB"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De asemenea, este posibil să utilizăm informațiile din studiu pentru proiecte de cercetare suplimentare în cadrul sau în afara Universității din Leeds. Vom fi de acord să facem acest lucru numai pentru proiecte valoroase, cu toate aprobările corespunzătoare, și nu vom partaja nicio informație identificabilă în mod clar cu cercetători din afara echipei de studiu originale.</w:t>
      </w:r>
    </w:p>
    <w:p w14:paraId="0B8975CC"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 xml:space="preserve">Din cauza limitării spațiului de stocare, vom stoca informațiile în siguranță, departe de Universitatea din Leeds, pentru o perioadă de timp după încheierea părții principale a studiului. Companiile de arhivare pe care le folosim pentru a face acest lucru pentru noi vor stoca doar informațiile dvs. și nu vor accesa sau vedea datele dvs. </w:t>
      </w:r>
    </w:p>
    <w:p w14:paraId="3378C29D" w14:textId="77777777" w:rsidR="008E03F1" w:rsidRPr="008E03F1" w:rsidRDefault="008E03F1" w:rsidP="008E03F1">
      <w:pPr>
        <w:keepNext/>
        <w:spacing w:before="240" w:line="276" w:lineRule="auto"/>
        <w:outlineLvl w:val="0"/>
        <w:rPr>
          <w:rFonts w:ascii="Calibri" w:hAnsi="Calibri" w:cs="Calibri"/>
          <w:b/>
          <w:color w:val="1F4E79"/>
          <w:sz w:val="28"/>
        </w:rPr>
      </w:pPr>
      <w:r>
        <w:rPr>
          <w:rFonts w:ascii="Calibri" w:hAnsi="Calibri"/>
          <w:b/>
          <w:color w:val="1F4E79"/>
          <w:sz w:val="28"/>
        </w:rPr>
        <w:t>Pot să-mi văd informațiile sau să vă cer să le corectați?</w:t>
      </w:r>
    </w:p>
    <w:p w14:paraId="3ACEE105" w14:textId="77777777" w:rsidR="008E03F1" w:rsidRPr="008E03F1" w:rsidRDefault="008E03F1" w:rsidP="008E03F1">
      <w:pPr>
        <w:spacing w:after="120" w:line="276" w:lineRule="auto"/>
        <w:textAlignment w:val="center"/>
        <w:rPr>
          <w:rFonts w:ascii="Calibri" w:hAnsi="Calibri" w:cs="Calibri"/>
        </w:rPr>
      </w:pPr>
      <w:r>
        <w:rPr>
          <w:rFonts w:ascii="Calibri" w:hAnsi="Calibri"/>
        </w:rPr>
        <w:t>De obicei, atunci când o organizație sau o companie deține informații despre dumneavoastră, puteți solicita să aveți acces la aceste informații în orice moment sau le puteți solicita să le corecteze dacă este necesar. Cu toate acestea, acest lucru nu se aplică în același mod informațiilor utilizate pentru cercetarea în interes public, deoarece dacă am permite persoanelor să își acceseze sau să își modifice informațiile, acest lucru ar putea dăuna calității cercetării. Prin urmare, nu puteți solicita să accesați sau să corectați informațiile pe care le deținem despre dumneavoastră. Cu toate acestea, majoritatea informațiilor pe care le vom colecta se vor regăsi și în fișele dvs. medicale, la care puteți avea acces dacă doriți. Dacă doriți mai multe informații despre îngrijirea primită, trebuie să vorbiți cu medicul și asistenta medicală din cadrul studiului.</w:t>
      </w:r>
    </w:p>
    <w:p w14:paraId="2D9B4A72" w14:textId="77777777" w:rsidR="008E03F1" w:rsidRPr="008E03F1" w:rsidRDefault="008E03F1" w:rsidP="008E03F1">
      <w:pPr>
        <w:spacing w:after="120" w:line="276" w:lineRule="auto"/>
        <w:textAlignment w:val="center"/>
        <w:rPr>
          <w:rFonts w:ascii="Calibri" w:hAnsi="Calibri" w:cs="Calibri"/>
        </w:rPr>
      </w:pPr>
      <w:r>
        <w:rPr>
          <w:rFonts w:ascii="Calibri" w:hAnsi="Calibri"/>
        </w:rPr>
        <w:t>Dacă ne-ați furnizat date de contact pentru a fi utilizate în cadrul studiului (</w:t>
      </w:r>
      <w:r w:rsidRPr="008E03F1">
        <w:rPr>
          <w:rFonts w:ascii="Calibri" w:hAnsi="Calibri"/>
          <w:b/>
        </w:rPr>
        <w:t>adresă, adresă de e-mail, număr de telefon</w:t>
      </w:r>
      <w:r>
        <w:rPr>
          <w:rFonts w:ascii="Calibri" w:hAnsi="Calibri"/>
        </w:rPr>
        <w:t>), este important să aflăm despre orice modificare a acestora. Vă rugăm să anunțați medicul sau asistenta din cadrul studiului despre orice schimbare, pentru a ne putea anunța. În caz contrar, este posibil să pierdem legătura cu dumneavoastră sau să trimitem mesaje pentru dumneavoastră folosind datele dvs. de contact anterioare.</w:t>
      </w:r>
    </w:p>
    <w:p w14:paraId="3983B1C9" w14:textId="77777777" w:rsidR="008E03F1" w:rsidRPr="008E03F1" w:rsidRDefault="008E03F1" w:rsidP="008E03F1">
      <w:pPr>
        <w:keepNext/>
        <w:spacing w:before="240" w:line="276" w:lineRule="auto"/>
        <w:outlineLvl w:val="0"/>
        <w:rPr>
          <w:rFonts w:ascii="Calibri" w:hAnsi="Calibri" w:cs="Calibri"/>
          <w:b/>
          <w:color w:val="1F4E79"/>
          <w:sz w:val="28"/>
        </w:rPr>
      </w:pPr>
      <w:r>
        <w:rPr>
          <w:rFonts w:ascii="Calibri" w:hAnsi="Calibri"/>
          <w:b/>
          <w:color w:val="1F4E79"/>
          <w:sz w:val="28"/>
        </w:rPr>
        <w:t>Pentru cât timp vor fi stocate informațiile mele?</w:t>
      </w:r>
    </w:p>
    <w:p w14:paraId="0C48329B" w14:textId="77777777" w:rsidR="008E03F1" w:rsidRPr="008E03F1" w:rsidRDefault="008E03F1" w:rsidP="008E03F1">
      <w:pPr>
        <w:spacing w:after="120" w:line="276" w:lineRule="auto"/>
        <w:textAlignment w:val="center"/>
        <w:rPr>
          <w:rFonts w:ascii="Calibri" w:hAnsi="Calibri" w:cs="Calibri"/>
        </w:rPr>
      </w:pPr>
      <w:r>
        <w:rPr>
          <w:rFonts w:ascii="Calibri" w:hAnsi="Calibri"/>
        </w:rPr>
        <w:t xml:space="preserve">Dacă sunteți de acord să participați la acest studiu, va trebui să vă păstrăm informațiile timp de cel puțin 15 ani după încheierea studiului. Trebuie să facem acest lucru pentru a respecta legile și alte norme privind cercetarea, care prevăd că trebuie să fie posibilă verificarea rezultatelor cercetării pentru o perioadă de timp după finalizarea acesteia. Vom păstra informațiile dvs. în siguranță în tot acest timp. Din motive practice, putem solicita companiilor de arhivare de renume să stocheze informațiile în siguranță în numele nostru, departe de Universitatea din Leeds. La sfârșitul acestei perioade, vom distruge în siguranță informațiile dvs. </w:t>
      </w:r>
    </w:p>
    <w:p w14:paraId="48CA1BD5" w14:textId="77777777" w:rsidR="008E03F1" w:rsidRPr="008E03F1" w:rsidRDefault="008E03F1" w:rsidP="008E03F1">
      <w:pPr>
        <w:keepNext/>
        <w:spacing w:before="240" w:line="276" w:lineRule="auto"/>
        <w:outlineLvl w:val="0"/>
        <w:rPr>
          <w:rFonts w:ascii="Calibri" w:hAnsi="Calibri" w:cs="Calibri"/>
          <w:b/>
          <w:sz w:val="28"/>
        </w:rPr>
      </w:pPr>
      <w:r>
        <w:rPr>
          <w:rFonts w:ascii="Calibri" w:hAnsi="Calibri"/>
          <w:b/>
          <w:color w:val="1F4E79"/>
          <w:sz w:val="28"/>
        </w:rPr>
        <w:lastRenderedPageBreak/>
        <w:t>Ce se va întâmpla dacă nu mai particip la studiu?</w:t>
      </w:r>
    </w:p>
    <w:p w14:paraId="0C9A84B6" w14:textId="77777777" w:rsidR="008E03F1" w:rsidRPr="008E03F1" w:rsidRDefault="008E03F1" w:rsidP="008E03F1">
      <w:pPr>
        <w:spacing w:after="120" w:line="276" w:lineRule="auto"/>
        <w:rPr>
          <w:rFonts w:ascii="Calibri" w:hAnsi="Calibri" w:cs="Calibri"/>
        </w:rPr>
      </w:pPr>
      <w:r>
        <w:rPr>
          <w:rFonts w:ascii="Calibri" w:hAnsi="Calibri"/>
        </w:rPr>
        <w:t>Dacă decideți că doriți să întrerupeți toate vizitele de studiu din orice motiv, va trebui să păstrăm informațiile pe care le deținem despre dumneavoastră pentru a ne asigura că rezultatele studiului sunt fiabile.</w:t>
      </w:r>
    </w:p>
    <w:p w14:paraId="1EE1F4CA" w14:textId="77777777" w:rsidR="008E03F1" w:rsidRPr="008E03F1" w:rsidRDefault="008E03F1" w:rsidP="008E03F1">
      <w:pPr>
        <w:spacing w:after="120" w:line="276" w:lineRule="auto"/>
        <w:textAlignment w:val="center"/>
        <w:rPr>
          <w:rFonts w:ascii="Calibri" w:hAnsi="Calibri" w:cs="Calibri"/>
        </w:rPr>
      </w:pPr>
      <w:r>
        <w:rPr>
          <w:rFonts w:ascii="Calibri" w:hAnsi="Calibri"/>
        </w:rPr>
        <w:t>De obicei, atunci când o organizație sau o companie deține informații despre dumneavoastră, le puteți solicita să le șteargă sau să nu le utilizeze într-un anumit scop. Cu toate acestea, acest lucru nu se aplică în același mod informațiilor utilizate pentru cercetare, deoarece calitatea cercetării ar fi afectată dacă participanții ar putea șterge sau elimina informațiile lor. De asemenea, trebuie să respectăm legile și alte norme privind cercetarea care prevăd că trebuie să păstrăm toate informațiile utilizate în cercetare pentru o perioadă de timp după finalizarea cercetării. Prin urmare, dacă sunteți de acord să luați parte la acest studiu, nu ne va fi posibil să eliminăm sau să ștergem ulterior informațiile dvs., deși ne puteți solicita să nu mai colectăm informații după un anumit timp.</w:t>
      </w:r>
    </w:p>
    <w:p w14:paraId="5D78A579" w14:textId="77777777" w:rsidR="008E03F1" w:rsidRPr="008E03F1" w:rsidRDefault="008E03F1" w:rsidP="008E03F1">
      <w:pPr>
        <w:spacing w:line="276" w:lineRule="auto"/>
        <w:textAlignment w:val="center"/>
        <w:rPr>
          <w:rFonts w:ascii="Calibri" w:hAnsi="Calibri" w:cs="Calibri"/>
        </w:rPr>
      </w:pPr>
      <w:r>
        <w:rPr>
          <w:rFonts w:ascii="Calibri" w:hAnsi="Calibri"/>
        </w:rPr>
        <w:t>Alte lucruri pe care ar trebui să le știți despre ce se va întâmpla cu informațiile dvs. dacă nu mai participați la studiu:</w:t>
      </w:r>
    </w:p>
    <w:p w14:paraId="787106B8" w14:textId="77777777" w:rsidR="008E03F1" w:rsidRPr="008E03F1" w:rsidRDefault="008E03F1" w:rsidP="008E03F1">
      <w:pPr>
        <w:numPr>
          <w:ilvl w:val="0"/>
          <w:numId w:val="2"/>
        </w:numPr>
        <w:tabs>
          <w:tab w:val="num" w:pos="1134"/>
        </w:tabs>
        <w:spacing w:line="276" w:lineRule="auto"/>
        <w:ind w:left="360"/>
        <w:textAlignment w:val="center"/>
        <w:rPr>
          <w:rFonts w:ascii="Calibri" w:hAnsi="Calibri" w:cs="Calibri"/>
        </w:rPr>
      </w:pPr>
      <w:r>
        <w:rPr>
          <w:rFonts w:ascii="Calibri" w:hAnsi="Calibri"/>
        </w:rPr>
        <w:t xml:space="preserve">Dacă întrerupeți toate vizitele de studiu, trebuie să discutați cu medicul și asistenta medicală din cadrul studiului. Dacă vă mai duceți ocazional la spital pentru vizite de rutină, am dori să aflăm de la medicul sau asistenta medicală din cadrul studiului despre aceste vizite, dacă sunt relevante pentru acest studiu. În acest fel, puteți continua să contribuiți la studiu și să ajutați la creșterea fiabilității rezultatelor studiului, fără a ne acorda mai mult din timpul dvs. Cu toate acestea, puteți spune medicului sau asistentei medicale de la cabinetul dvs. că nu mai doriți să ne fie trimise alte informații, iar aceștia se vor asigura că dorința dvs. este respectată. </w:t>
      </w:r>
    </w:p>
    <w:p w14:paraId="231BB309" w14:textId="77777777" w:rsidR="008E03F1" w:rsidRPr="008E03F1" w:rsidRDefault="008E03F1" w:rsidP="008E03F1">
      <w:pPr>
        <w:numPr>
          <w:ilvl w:val="0"/>
          <w:numId w:val="2"/>
        </w:numPr>
        <w:tabs>
          <w:tab w:val="num" w:pos="1134"/>
        </w:tabs>
        <w:spacing w:line="276" w:lineRule="auto"/>
        <w:ind w:left="360"/>
        <w:textAlignment w:val="center"/>
        <w:rPr>
          <w:rFonts w:ascii="Calibri" w:hAnsi="Calibri" w:cs="Calibri"/>
        </w:rPr>
      </w:pPr>
      <w:r>
        <w:rPr>
          <w:rFonts w:ascii="Calibri" w:hAnsi="Calibri"/>
        </w:rPr>
        <w:t>Dacă nu vă mai prezentați la vizitele de studiu fără să anunțați pe nimeni de la spital, dacă vă schimbați datele de contact sau vă mutați și nu anunțați spitalul, acesta va pierde legătura cu dumneavoastră. Dacă se întâmplă acest lucru, este posibil să solicităm medicului sau asistentei din cadrul studiului să vă contacteze medicul de familie pentru a verifica dacă sunteți în regulă și dacă sunteți în continuare dispus(ă) să participați la studiu.</w:t>
      </w:r>
    </w:p>
    <w:p w14:paraId="78B03336" w14:textId="77777777" w:rsidR="008E03F1" w:rsidRPr="008E03F1" w:rsidRDefault="008E03F1" w:rsidP="008E03F1">
      <w:pPr>
        <w:spacing w:before="120" w:line="276" w:lineRule="auto"/>
        <w:rPr>
          <w:rFonts w:ascii="Calibri" w:hAnsi="Calibri" w:cs="Calibri"/>
          <w:b/>
        </w:rPr>
      </w:pPr>
      <w:r>
        <w:rPr>
          <w:rFonts w:ascii="Calibri" w:hAnsi="Calibri"/>
        </w:rPr>
        <w:t xml:space="preserve">Dacă doriți să aflați mai multe despre ce se poate întâmpla cu informațiile dvs. dacă nu mai participați la studiu, inclusiv </w:t>
      </w:r>
      <w:r w:rsidRPr="008E03F1">
        <w:rPr>
          <w:rFonts w:ascii="Calibri" w:hAnsi="Calibri"/>
          <w:i/>
        </w:rPr>
        <w:t>de ce</w:t>
      </w:r>
      <w:r>
        <w:rPr>
          <w:rFonts w:ascii="Calibri" w:hAnsi="Calibri"/>
        </w:rPr>
        <w:t xml:space="preserve"> trebuie să folosim informațiile dvs. în modul în care o facem, vă rugăm să consultați </w:t>
      </w:r>
      <w:hyperlink r:id="rId16" w:history="1">
        <w:r>
          <w:rPr>
            <w:rFonts w:ascii="Calibri" w:hAnsi="Calibri"/>
            <w:b/>
            <w:color w:val="0000FF"/>
            <w:u w:val="single"/>
          </w:rPr>
          <w:t>ghidul complet</w:t>
        </w:r>
      </w:hyperlink>
      <w:r w:rsidRPr="008E03F1">
        <w:rPr>
          <w:rFonts w:ascii="Calibri" w:hAnsi="Calibri"/>
          <w:b/>
        </w:rPr>
        <w:t>.</w:t>
      </w:r>
    </w:p>
    <w:p w14:paraId="1AA9A1BF" w14:textId="77777777" w:rsidR="008E03F1" w:rsidRPr="008E03F1" w:rsidRDefault="008E03F1" w:rsidP="008E03F1">
      <w:pPr>
        <w:keepNext/>
        <w:spacing w:before="240" w:line="276" w:lineRule="auto"/>
        <w:outlineLvl w:val="0"/>
        <w:rPr>
          <w:rFonts w:ascii="Calibri" w:hAnsi="Calibri" w:cs="Calibri"/>
          <w:b/>
          <w:color w:val="1F4E79"/>
          <w:sz w:val="28"/>
        </w:rPr>
      </w:pPr>
      <w:r>
        <w:rPr>
          <w:rFonts w:ascii="Calibri" w:hAnsi="Calibri"/>
          <w:b/>
          <w:color w:val="1F4E79"/>
          <w:sz w:val="28"/>
        </w:rPr>
        <w:t>Ce se întâmplă dacă am preocupări cu privire la modul în care sunt utilizate informațiile mele?</w:t>
      </w:r>
    </w:p>
    <w:p w14:paraId="78AECB10" w14:textId="77777777" w:rsidR="008E03F1" w:rsidRPr="008E03F1" w:rsidRDefault="008E03F1" w:rsidP="008E03F1">
      <w:pPr>
        <w:spacing w:line="276" w:lineRule="auto"/>
        <w:rPr>
          <w:rFonts w:ascii="Calibri" w:hAnsi="Calibri" w:cs="Calibri"/>
        </w:rPr>
      </w:pPr>
      <w:r>
        <w:rPr>
          <w:rFonts w:ascii="Calibri" w:hAnsi="Calibri"/>
        </w:rPr>
        <w:t>Medicul sau asistenta medicală din cadrul studiului trebuie să fie prima persoană de contact pentru orice întrebări privind participarea dvs. la acest studiu. Dacă mai aveți întrebări la care aceștia nu vă pot răspunde și la care nu răspunde niciunul dintre aceste documente, puteți contacta responsabilul cu protecția datelor de la Universitatea din Leeds (principalul contact al Universității pentru orice are legătură cu modul în care sunt utilizate informațiile dvs.) Puteți face acest lucru folosind detaliile de mai jos. Dacă îi contactați, vă rugăm să menționați numele acestui studiu (MEDLEY) și unitatea de cercetare pentru studii clinice.</w:t>
      </w:r>
    </w:p>
    <w:p w14:paraId="64B12B3B"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 xml:space="preserve">E-mail: DPO@leeds.ac.uk  </w:t>
      </w:r>
    </w:p>
    <w:p w14:paraId="7BD4718A"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Număr de telefon: +44 (0)113 343 7641</w:t>
      </w:r>
    </w:p>
    <w:p w14:paraId="2014A5AF"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Adresa poștală pentru problemele legate de protecția datelor: University of Leeds, Room 11.72 EC Stoner Building, Leeds, LS2 9JT</w:t>
      </w:r>
    </w:p>
    <w:p w14:paraId="5324E970" w14:textId="77777777" w:rsidR="008E03F1" w:rsidRPr="008E03F1" w:rsidRDefault="008E03F1" w:rsidP="008E03F1">
      <w:pPr>
        <w:spacing w:line="276" w:lineRule="auto"/>
        <w:rPr>
          <w:rFonts w:ascii="Calibri" w:hAnsi="Calibri" w:cs="Calibri"/>
        </w:rPr>
      </w:pPr>
      <w:r>
        <w:rPr>
          <w:rFonts w:ascii="Calibri" w:hAnsi="Calibri"/>
        </w:rPr>
        <w:lastRenderedPageBreak/>
        <w:t>Dacă nu sunteți mulțumit(ă) de răspunsul la orice întrebări sau reclamații sau dacă credeți că informațiile dvs. sunt utilizate incorect sau ilegal, trebuie să contactați Biroul Comisarului pentru Informații:</w:t>
      </w:r>
    </w:p>
    <w:p w14:paraId="4A1C56BD"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Site web general: ico.org.uk</w:t>
      </w:r>
    </w:p>
    <w:p w14:paraId="3C385D76"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 xml:space="preserve">Pagina de contact ICO: </w:t>
      </w:r>
      <w:hyperlink r:id="rId17" w:history="1">
        <w:r>
          <w:rPr>
            <w:rFonts w:ascii="Calibri" w:hAnsi="Calibri"/>
            <w:color w:val="0000FF"/>
            <w:u w:val="single"/>
          </w:rPr>
          <w:t>https://ico.org.uk/global/contact-us</w:t>
        </w:r>
      </w:hyperlink>
    </w:p>
    <w:p w14:paraId="596658AC"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Număr de telefon: 0303 123 1113</w:t>
      </w:r>
    </w:p>
    <w:p w14:paraId="4664B266" w14:textId="77777777" w:rsidR="008E03F1" w:rsidRPr="008E03F1" w:rsidRDefault="008E03F1" w:rsidP="008E03F1">
      <w:pPr>
        <w:numPr>
          <w:ilvl w:val="0"/>
          <w:numId w:val="3"/>
        </w:numPr>
        <w:spacing w:after="160" w:line="276" w:lineRule="auto"/>
        <w:contextualSpacing/>
        <w:textAlignment w:val="center"/>
        <w:rPr>
          <w:rFonts w:ascii="Calibri" w:hAnsi="Calibri" w:cs="Calibri"/>
        </w:rPr>
      </w:pPr>
      <w:r>
        <w:rPr>
          <w:rFonts w:ascii="Calibri" w:hAnsi="Calibri"/>
        </w:rPr>
        <w:t>Adresa poștală: Information Commissioner’s Office, Wycliffe House, Water Lane, Wilmslow, Cheshire, SK9 5AF</w:t>
      </w:r>
    </w:p>
    <w:p w14:paraId="201CCCD2" w14:textId="77777777" w:rsidR="008E03F1" w:rsidRPr="008E03F1" w:rsidRDefault="008E03F1" w:rsidP="008E03F1">
      <w:pPr>
        <w:keepNext/>
        <w:spacing w:line="276" w:lineRule="auto"/>
        <w:outlineLvl w:val="0"/>
        <w:rPr>
          <w:rFonts w:ascii="Calibri" w:hAnsi="Calibri" w:cs="Calibri"/>
          <w:b/>
          <w:color w:val="1F4E79"/>
          <w:sz w:val="28"/>
        </w:rPr>
      </w:pPr>
      <w:r>
        <w:rPr>
          <w:rFonts w:ascii="Calibri" w:hAnsi="Calibri"/>
          <w:b/>
          <w:color w:val="1F4E79"/>
          <w:sz w:val="28"/>
        </w:rPr>
        <w:t>Cine a organizat, revizuit și finanțat cercetarea și cine o va supraveghea?</w:t>
      </w:r>
    </w:p>
    <w:p w14:paraId="0BEA5EFF" w14:textId="77777777" w:rsidR="008E03F1" w:rsidRPr="008E03F1" w:rsidRDefault="008E03F1" w:rsidP="008E03F1">
      <w:pPr>
        <w:spacing w:line="276" w:lineRule="auto"/>
        <w:rPr>
          <w:rFonts w:ascii="Calibri" w:hAnsi="Calibri" w:cs="Calibri"/>
        </w:rPr>
      </w:pPr>
      <w:r>
        <w:rPr>
          <w:rFonts w:ascii="Calibri" w:hAnsi="Calibri"/>
        </w:rPr>
        <w:t xml:space="preserve">Studiul MEDLEY a fost revizuit și este finanțat de Programul de evaluare a tehnologiilor medicale (HTA) al Institutului național de cercetare în domeniul sănătății și este organizat de Unitatea de cercetare pentru studii clinice de la Universitatea din Leeds. În plus, toate cercetările din cadrul NHS sunt analizate de un grup independent de persoane numit Comitetul de etică a cercetării. Acest comitet există pentru a proteja siguranța, drepturile, bunăstarea și demnitatea pacienților (Ref. etică: 25/WS/0008). Această cercetare a fost, de asemenea, analizată de pacienți. </w:t>
      </w:r>
    </w:p>
    <w:p w14:paraId="394B13C9" w14:textId="77777777" w:rsidR="008E03F1" w:rsidRPr="008E03F1" w:rsidRDefault="008E03F1" w:rsidP="008E03F1">
      <w:pPr>
        <w:rPr>
          <w:rFonts w:ascii="Calibri" w:hAnsi="Calibri" w:cs="Calibri"/>
        </w:rPr>
      </w:pPr>
    </w:p>
    <w:p w14:paraId="2749F019" w14:textId="77777777" w:rsidR="0056383F" w:rsidRDefault="0056383F"/>
    <w:sectPr w:rsidR="0056383F" w:rsidSect="00F637B3">
      <w:footerReference w:type="default" r:id="rId18"/>
      <w:pgSz w:w="11906" w:h="16838"/>
      <w:pgMar w:top="1440" w:right="1286" w:bottom="1440" w:left="1276" w:header="708" w:footer="340" w:gutter="0"/>
      <w:pgBorders w:offsetFrom="page">
        <w:top w:val="double" w:sz="6" w:space="24" w:color="0070C0"/>
        <w:left w:val="double" w:sz="6" w:space="24" w:color="0070C0"/>
        <w:bottom w:val="double" w:sz="6" w:space="24" w:color="0070C0"/>
        <w:right w:val="double" w:sz="6"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9A47" w14:textId="77777777" w:rsidR="0004344B" w:rsidRDefault="0004344B" w:rsidP="008E03F1">
      <w:r>
        <w:separator/>
      </w:r>
    </w:p>
  </w:endnote>
  <w:endnote w:type="continuationSeparator" w:id="0">
    <w:p w14:paraId="2A8D22EF" w14:textId="77777777" w:rsidR="0004344B" w:rsidRDefault="0004344B" w:rsidP="008E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58394"/>
      <w:docPartObj>
        <w:docPartGallery w:val="Page Numbers (Bottom of Page)"/>
        <w:docPartUnique/>
      </w:docPartObj>
    </w:sdtPr>
    <w:sdtEndPr>
      <w:rPr>
        <w:rFonts w:ascii="Calibri" w:hAnsi="Calibri" w:cs="Calibri"/>
      </w:rPr>
    </w:sdtEndPr>
    <w:sdtContent>
      <w:p w14:paraId="011C3E6F" w14:textId="64BF52C1" w:rsidR="008E03F1" w:rsidRDefault="008E03F1">
        <w:pPr>
          <w:pStyle w:val="Footer"/>
          <w:jc w:val="right"/>
        </w:pPr>
        <w:r>
          <w:fldChar w:fldCharType="begin"/>
        </w:r>
        <w:r>
          <w:instrText xml:space="preserve"> PAGE   \* MERGEFORMAT </w:instrText>
        </w:r>
        <w:r>
          <w:fldChar w:fldCharType="separate"/>
        </w:r>
        <w:r>
          <w:t>2</w:t>
        </w:r>
        <w:r>
          <w:fldChar w:fldCharType="end"/>
        </w:r>
      </w:p>
    </w:sdtContent>
  </w:sdt>
  <w:p w14:paraId="1B9DB5E8" w14:textId="3B028043" w:rsidR="008E03F1" w:rsidRPr="008E03F1" w:rsidRDefault="004656D8" w:rsidP="008E03F1">
    <w:pPr>
      <w:pStyle w:val="Footer"/>
      <w:spacing w:line="480" w:lineRule="auto"/>
      <w:rPr>
        <w:rFonts w:ascii="Calibri" w:hAnsi="Calibri" w:cs="Calibri"/>
        <w:sz w:val="20"/>
        <w:szCs w:val="22"/>
      </w:rPr>
    </w:pPr>
    <w:r>
      <w:rPr>
        <w:rFonts w:ascii="Calibri" w:hAnsi="Calibri"/>
        <w:sz w:val="20"/>
      </w:rPr>
      <w:t xml:space="preserve">MEDLEY Participant Data &amp; </w:t>
    </w:r>
    <w:r>
      <w:rPr>
        <w:rFonts w:ascii="Calibri" w:hAnsi="Calibri"/>
        <w:sz w:val="20"/>
      </w:rPr>
      <w:t>Research Leaflet v1.0 07/02/2025</w:t>
    </w:r>
    <w:r w:rsidR="00AC5F3E">
      <w:rPr>
        <w:rFonts w:ascii="Calibri" w:hAnsi="Calibri"/>
        <w:sz w:val="20"/>
      </w:rPr>
      <w:t xml:space="preserve"> (Romanian)</w:t>
    </w:r>
    <w:r w:rsidR="00E060D9">
      <w:rPr>
        <w:rFonts w:ascii="Calibri" w:hAnsi="Calibri"/>
        <w:sz w:val="20"/>
        <w:szCs w:val="22"/>
      </w:rPr>
      <w:tab/>
    </w:r>
    <w:r w:rsidR="008E03F1">
      <w:rPr>
        <w:rFonts w:ascii="Calibri" w:hAnsi="Calibri"/>
        <w:sz w:val="20"/>
      </w:rPr>
      <w:t>IRAS: 327612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D1031" w14:textId="77777777" w:rsidR="0004344B" w:rsidRDefault="0004344B" w:rsidP="008E03F1">
      <w:r>
        <w:separator/>
      </w:r>
    </w:p>
  </w:footnote>
  <w:footnote w:type="continuationSeparator" w:id="0">
    <w:p w14:paraId="753209CE" w14:textId="77777777" w:rsidR="0004344B" w:rsidRDefault="0004344B" w:rsidP="008E0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493F3B"/>
    <w:multiLevelType w:val="multilevel"/>
    <w:tmpl w:val="CDE672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b/>
        <w:sz w:val="28"/>
        <w:szCs w:val="28"/>
      </w:rPr>
    </w:lvl>
    <w:lvl w:ilvl="2">
      <w:start w:val="1"/>
      <w:numFmt w:val="bullet"/>
      <w:lvlText w:val="o"/>
      <w:lvlJc w:val="left"/>
      <w:pPr>
        <w:tabs>
          <w:tab w:val="num" w:pos="1800"/>
        </w:tabs>
        <w:ind w:left="1800" w:hanging="360"/>
      </w:pPr>
      <w:rPr>
        <w:rFonts w:ascii="Courier New" w:hAnsi="Courier New" w:hint="default"/>
        <w:sz w:val="20"/>
      </w:rPr>
    </w:lvl>
    <w:lvl w:ilvl="3">
      <w:numFmt w:val="bullet"/>
      <w:lvlText w:val="-"/>
      <w:lvlJc w:val="left"/>
      <w:pPr>
        <w:ind w:left="2520" w:hanging="360"/>
      </w:pPr>
      <w:rPr>
        <w:rFonts w:ascii="Calibri" w:eastAsia="Times New Roman" w:hAnsi="Calibri" w:cs="Calibri"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num w:numId="1" w16cid:durableId="1860967590">
    <w:abstractNumId w:val="1"/>
  </w:num>
  <w:num w:numId="2" w16cid:durableId="1826579867">
    <w:abstractNumId w:val="2"/>
  </w:num>
  <w:num w:numId="3" w16cid:durableId="1196963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7B3"/>
    <w:rsid w:val="0004344B"/>
    <w:rsid w:val="00067AC2"/>
    <w:rsid w:val="000D3330"/>
    <w:rsid w:val="000F2687"/>
    <w:rsid w:val="00130B09"/>
    <w:rsid w:val="00175163"/>
    <w:rsid w:val="00192DB2"/>
    <w:rsid w:val="00314606"/>
    <w:rsid w:val="00336304"/>
    <w:rsid w:val="004656D8"/>
    <w:rsid w:val="0056383F"/>
    <w:rsid w:val="005A0084"/>
    <w:rsid w:val="005F36E2"/>
    <w:rsid w:val="0065404E"/>
    <w:rsid w:val="007764DD"/>
    <w:rsid w:val="00792735"/>
    <w:rsid w:val="00860FA6"/>
    <w:rsid w:val="00886F64"/>
    <w:rsid w:val="008B0E0B"/>
    <w:rsid w:val="008E03F1"/>
    <w:rsid w:val="00993B1E"/>
    <w:rsid w:val="00AC5F3E"/>
    <w:rsid w:val="00AE3583"/>
    <w:rsid w:val="00C96CDC"/>
    <w:rsid w:val="00E060D9"/>
    <w:rsid w:val="00F63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59B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B3"/>
    <w:pPr>
      <w:spacing w:after="0" w:line="240" w:lineRule="auto"/>
    </w:pPr>
    <w:rPr>
      <w:rFonts w:ascii="Arial" w:eastAsia="Times New Roman" w:hAnsi="Arial" w:cs="Times New Roman"/>
      <w:kern w:val="0"/>
      <w:szCs w:val="24"/>
      <w14:ligatures w14:val="none"/>
    </w:rPr>
  </w:style>
  <w:style w:type="paragraph" w:styleId="Heading1">
    <w:name w:val="heading 1"/>
    <w:basedOn w:val="Normal"/>
    <w:next w:val="Normal"/>
    <w:link w:val="Heading1Char"/>
    <w:qFormat/>
    <w:rsid w:val="00F63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63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7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7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7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7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7B3"/>
    <w:rPr>
      <w:rFonts w:eastAsiaTheme="majorEastAsia" w:cstheme="majorBidi"/>
      <w:color w:val="272727" w:themeColor="text1" w:themeTint="D8"/>
    </w:rPr>
  </w:style>
  <w:style w:type="paragraph" w:styleId="Title">
    <w:name w:val="Title"/>
    <w:basedOn w:val="Normal"/>
    <w:next w:val="Normal"/>
    <w:link w:val="TitleChar"/>
    <w:uiPriority w:val="10"/>
    <w:qFormat/>
    <w:rsid w:val="00F637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7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7B3"/>
    <w:pPr>
      <w:spacing w:before="160"/>
      <w:jc w:val="center"/>
    </w:pPr>
    <w:rPr>
      <w:i/>
      <w:iCs/>
      <w:color w:val="404040" w:themeColor="text1" w:themeTint="BF"/>
    </w:rPr>
  </w:style>
  <w:style w:type="character" w:customStyle="1" w:styleId="QuoteChar">
    <w:name w:val="Quote Char"/>
    <w:basedOn w:val="DefaultParagraphFont"/>
    <w:link w:val="Quote"/>
    <w:uiPriority w:val="29"/>
    <w:rsid w:val="00F637B3"/>
    <w:rPr>
      <w:i/>
      <w:iCs/>
      <w:color w:val="404040" w:themeColor="text1" w:themeTint="BF"/>
    </w:rPr>
  </w:style>
  <w:style w:type="paragraph" w:styleId="ListParagraph">
    <w:name w:val="List Paragraph"/>
    <w:basedOn w:val="Normal"/>
    <w:uiPriority w:val="34"/>
    <w:qFormat/>
    <w:rsid w:val="00F637B3"/>
    <w:pPr>
      <w:ind w:left="720"/>
      <w:contextualSpacing/>
    </w:pPr>
  </w:style>
  <w:style w:type="character" w:styleId="IntenseEmphasis">
    <w:name w:val="Intense Emphasis"/>
    <w:basedOn w:val="DefaultParagraphFont"/>
    <w:uiPriority w:val="21"/>
    <w:qFormat/>
    <w:rsid w:val="00F637B3"/>
    <w:rPr>
      <w:i/>
      <w:iCs/>
      <w:color w:val="0F4761" w:themeColor="accent1" w:themeShade="BF"/>
    </w:rPr>
  </w:style>
  <w:style w:type="paragraph" w:styleId="IntenseQuote">
    <w:name w:val="Intense Quote"/>
    <w:basedOn w:val="Normal"/>
    <w:next w:val="Normal"/>
    <w:link w:val="IntenseQuoteChar"/>
    <w:uiPriority w:val="30"/>
    <w:qFormat/>
    <w:rsid w:val="00F63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7B3"/>
    <w:rPr>
      <w:i/>
      <w:iCs/>
      <w:color w:val="0F4761" w:themeColor="accent1" w:themeShade="BF"/>
    </w:rPr>
  </w:style>
  <w:style w:type="character" w:styleId="IntenseReference">
    <w:name w:val="Intense Reference"/>
    <w:basedOn w:val="DefaultParagraphFont"/>
    <w:uiPriority w:val="32"/>
    <w:qFormat/>
    <w:rsid w:val="00F637B3"/>
    <w:rPr>
      <w:b/>
      <w:bCs/>
      <w:smallCaps/>
      <w:color w:val="0F4761" w:themeColor="accent1" w:themeShade="BF"/>
      <w:spacing w:val="5"/>
    </w:rPr>
  </w:style>
  <w:style w:type="character" w:styleId="Hyperlink">
    <w:name w:val="Hyperlink"/>
    <w:uiPriority w:val="99"/>
    <w:rsid w:val="00F637B3"/>
    <w:rPr>
      <w:color w:val="0000FF"/>
      <w:u w:val="single"/>
    </w:rPr>
  </w:style>
  <w:style w:type="paragraph" w:styleId="Header">
    <w:name w:val="header"/>
    <w:basedOn w:val="Normal"/>
    <w:link w:val="HeaderChar"/>
    <w:uiPriority w:val="99"/>
    <w:unhideWhenUsed/>
    <w:rsid w:val="008E03F1"/>
    <w:pPr>
      <w:tabs>
        <w:tab w:val="center" w:pos="4513"/>
        <w:tab w:val="right" w:pos="9026"/>
      </w:tabs>
    </w:pPr>
  </w:style>
  <w:style w:type="character" w:customStyle="1" w:styleId="HeaderChar">
    <w:name w:val="Header Char"/>
    <w:basedOn w:val="DefaultParagraphFont"/>
    <w:link w:val="Header"/>
    <w:uiPriority w:val="99"/>
    <w:rsid w:val="008E03F1"/>
    <w:rPr>
      <w:rFonts w:ascii="Arial" w:eastAsia="Times New Roman" w:hAnsi="Arial" w:cs="Times New Roman"/>
      <w:kern w:val="0"/>
      <w:szCs w:val="24"/>
      <w14:ligatures w14:val="none"/>
    </w:rPr>
  </w:style>
  <w:style w:type="paragraph" w:styleId="Footer">
    <w:name w:val="footer"/>
    <w:basedOn w:val="Normal"/>
    <w:link w:val="FooterChar"/>
    <w:uiPriority w:val="99"/>
    <w:unhideWhenUsed/>
    <w:rsid w:val="008E03F1"/>
    <w:pPr>
      <w:tabs>
        <w:tab w:val="center" w:pos="4513"/>
        <w:tab w:val="right" w:pos="9026"/>
      </w:tabs>
    </w:pPr>
  </w:style>
  <w:style w:type="character" w:customStyle="1" w:styleId="FooterChar">
    <w:name w:val="Footer Char"/>
    <w:basedOn w:val="DefaultParagraphFont"/>
    <w:link w:val="Footer"/>
    <w:uiPriority w:val="99"/>
    <w:rsid w:val="008E03F1"/>
    <w:rPr>
      <w:rFonts w:ascii="Arial" w:eastAsia="Times New Roman" w:hAnsi="Arial"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tru.leeds.ac.uk/privacy-cookies/ctru-comprehensive-privacy-gui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tru.leeds.ac.uk/ctru-comprehensive-privacy-guide/" TargetMode="External"/><Relationship Id="rId17" Type="http://schemas.openxmlformats.org/officeDocument/2006/relationships/hyperlink" Target="https://ico.org.uk/global/contact-us" TargetMode="External"/><Relationship Id="rId2" Type="http://schemas.openxmlformats.org/officeDocument/2006/relationships/customXml" Target="../customXml/item2.xml"/><Relationship Id="rId16" Type="http://schemas.openxmlformats.org/officeDocument/2006/relationships/hyperlink" Target="https://ctru.leeds.ac.uk/ctru-comprehensive-privacy-gui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tru.leeds.ac.uk/" TargetMode="External"/><Relationship Id="rId5" Type="http://schemas.openxmlformats.org/officeDocument/2006/relationships/styles" Target="styles.xml"/><Relationship Id="rId15" Type="http://schemas.openxmlformats.org/officeDocument/2006/relationships/hyperlink" Target="https://ctru.leeds.ac.uk/ctru-comprehensive-privacy-guide/"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tru.leeds.ac.uk/ctru-comprehensive-privacy-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iletype xmlns="15d3affb-df21-4b08-960a-0ef53d2eda75">.wav</Filetype>
    <_ip_UnifiedCompliancePolicyProperties xmlns="http://schemas.microsoft.com/sharepoint/v3" xsi:nil="true"/>
    <TaxCatchAll xmlns="a8eca5d9-7a2e-4dc2-b499-1cce603c8859" xsi:nil="true"/>
    <lcf76f155ced4ddcb4097134ff3c332f xmlns="15d3affb-df21-4b08-960a-0ef53d2eda7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FC45B5DC35694E99A1329984A0BDDE" ma:contentTypeVersion="22" ma:contentTypeDescription="Create a new document." ma:contentTypeScope="" ma:versionID="f3bea621cd78031866632e52407a5d4e">
  <xsd:schema xmlns:xsd="http://www.w3.org/2001/XMLSchema" xmlns:xs="http://www.w3.org/2001/XMLSchema" xmlns:p="http://schemas.microsoft.com/office/2006/metadata/properties" xmlns:ns1="http://schemas.microsoft.com/sharepoint/v3" xmlns:ns2="15d3affb-df21-4b08-960a-0ef53d2eda75" xmlns:ns3="a8eca5d9-7a2e-4dc2-b499-1cce603c8859" targetNamespace="http://schemas.microsoft.com/office/2006/metadata/properties" ma:root="true" ma:fieldsID="ac92fe5bb645ff9a952ac6ded0abd14e" ns1:_="" ns2:_="" ns3:_="">
    <xsd:import namespace="http://schemas.microsoft.com/sharepoint/v3"/>
    <xsd:import namespace="15d3affb-df21-4b08-960a-0ef53d2eda75"/>
    <xsd:import namespace="a8eca5d9-7a2e-4dc2-b499-1cce603c8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Filetyp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d3affb-df21-4b08-960a-0ef53d2ed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22b7cf-8f81-433d-8a99-979c07fe7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Filetype" ma:index="27" nillable="true" ma:displayName="File type" ma:default=".wav" ma:format="Dropdown" ma:internalName="Filetype">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eca5d9-7a2e-4dc2-b499-1cce603c885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50a1284-81cb-443e-89e0-0701ae97e31e}" ma:internalName="TaxCatchAll" ma:showField="CatchAllData" ma:web="a8eca5d9-7a2e-4dc2-b499-1cce603c88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425214-7A56-4077-AF0A-02B76F8CD76E}">
  <ds:schemaRefs>
    <ds:schemaRef ds:uri="http://schemas.microsoft.com/office/2006/metadata/properties"/>
    <ds:schemaRef ds:uri="http://schemas.microsoft.com/office/infopath/2007/PartnerControls"/>
    <ds:schemaRef ds:uri="http://schemas.microsoft.com/sharepoint/v3"/>
    <ds:schemaRef ds:uri="15d3affb-df21-4b08-960a-0ef53d2eda75"/>
    <ds:schemaRef ds:uri="a8eca5d9-7a2e-4dc2-b499-1cce603c8859"/>
  </ds:schemaRefs>
</ds:datastoreItem>
</file>

<file path=customXml/itemProps2.xml><?xml version="1.0" encoding="utf-8"?>
<ds:datastoreItem xmlns:ds="http://schemas.openxmlformats.org/officeDocument/2006/customXml" ds:itemID="{EC8D31D1-0E4B-43C8-886E-1762E2310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d3affb-df21-4b08-960a-0ef53d2eda75"/>
    <ds:schemaRef ds:uri="a8eca5d9-7a2e-4dc2-b499-1cce603c8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F082CC-98DE-4BFA-BF52-463187C1EB7A}">
  <ds:schemaRefs>
    <ds:schemaRef ds:uri="http://schemas.microsoft.com/sharepoint/v3/contenttype/forms"/>
  </ds:schemaRefs>
</ds:datastoreItem>
</file>

<file path=docMetadata/LabelInfo.xml><?xml version="1.0" encoding="utf-8"?>
<clbl:labelList xmlns:clbl="http://schemas.microsoft.com/office/2020/mipLabelMetadata">
  <clbl:label id="{19f7f50a-c692-4f56-92a0-10ab17c7532a}" enabled="1" method="Privileged" siteId="{87d48f5f-7eb6-48dd-b269-dae3dea931b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2257</Words>
  <Characters>12868</Characters>
  <Application>Microsoft Office Word</Application>
  <DocSecurity>0</DocSecurity>
  <Lines>107</Lines>
  <Paragraphs>30</Paragraphs>
  <ScaleCrop>false</ScaleCrop>
  <Company/>
  <LinksUpToDate>false</LinksUpToDate>
  <CharactersWithSpaces>15095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2025-04-08T15:33:00Z</dcterms:created>
  <dcterms:modified xsi:type="dcterms:W3CDTF">2025-09-05T14:02:00Z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0x01010078FC45B5DC35694E99A1329984A0BDDE</vt:lpwstr>
  </property>
</Properties>
</file>